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A0C5" w14:textId="26B60907" w:rsidR="00AE4497" w:rsidRDefault="00AE4497" w:rsidP="00771D4A">
      <w:pPr>
        <w:spacing w:line="240" w:lineRule="auto"/>
        <w:jc w:val="center"/>
        <w:rPr>
          <w:rFonts w:ascii="Times New Roman" w:hAnsi="Times New Roman" w:cs="Times New Roman"/>
          <w:b/>
          <w:sz w:val="24"/>
          <w:szCs w:val="24"/>
        </w:rPr>
      </w:pPr>
    </w:p>
    <w:p w14:paraId="10AC1CC5" w14:textId="43C2FF19" w:rsidR="00D50891" w:rsidRPr="00926382" w:rsidRDefault="00D50891" w:rsidP="00926382">
      <w:pPr>
        <w:pStyle w:val="NoSpacing"/>
        <w:jc w:val="center"/>
        <w:rPr>
          <w:rFonts w:ascii="Times New Roman" w:hAnsi="Times New Roman"/>
          <w:sz w:val="24"/>
          <w:szCs w:val="24"/>
        </w:rPr>
      </w:pPr>
      <w:r w:rsidRPr="00926382">
        <w:rPr>
          <w:rFonts w:ascii="Times New Roman" w:hAnsi="Times New Roman"/>
          <w:sz w:val="24"/>
          <w:szCs w:val="24"/>
        </w:rPr>
        <w:t xml:space="preserve">REQUEST FOR </w:t>
      </w:r>
      <w:r w:rsidR="000A7B60" w:rsidRPr="00926382">
        <w:rPr>
          <w:rFonts w:ascii="Times New Roman" w:hAnsi="Times New Roman"/>
          <w:sz w:val="24"/>
          <w:szCs w:val="24"/>
        </w:rPr>
        <w:t>PROPOSAL</w:t>
      </w:r>
    </w:p>
    <w:p w14:paraId="35D86950" w14:textId="77777777" w:rsidR="00D50891" w:rsidRPr="00926382" w:rsidRDefault="00D50891" w:rsidP="00926382">
      <w:pPr>
        <w:pStyle w:val="NoSpacing"/>
        <w:jc w:val="center"/>
        <w:rPr>
          <w:rFonts w:ascii="Times New Roman" w:hAnsi="Times New Roman"/>
          <w:sz w:val="24"/>
          <w:szCs w:val="24"/>
        </w:rPr>
      </w:pPr>
      <w:r w:rsidRPr="00926382">
        <w:rPr>
          <w:rFonts w:ascii="Times New Roman" w:hAnsi="Times New Roman"/>
          <w:sz w:val="24"/>
          <w:szCs w:val="24"/>
        </w:rPr>
        <w:t>FOR</w:t>
      </w:r>
    </w:p>
    <w:p w14:paraId="4A4D014C" w14:textId="7EA96E14" w:rsidR="00D50891" w:rsidRPr="00926382" w:rsidRDefault="000A7B60" w:rsidP="00926382">
      <w:pPr>
        <w:pStyle w:val="NoSpacing"/>
        <w:jc w:val="center"/>
        <w:rPr>
          <w:rFonts w:ascii="Times New Roman" w:hAnsi="Times New Roman"/>
          <w:sz w:val="24"/>
          <w:szCs w:val="24"/>
        </w:rPr>
      </w:pPr>
      <w:r w:rsidRPr="00926382">
        <w:rPr>
          <w:rFonts w:ascii="Times New Roman" w:hAnsi="Times New Roman"/>
          <w:sz w:val="24"/>
          <w:szCs w:val="24"/>
        </w:rPr>
        <w:t>TUTORING SERVICES</w:t>
      </w:r>
    </w:p>
    <w:p w14:paraId="40017F8F" w14:textId="278656AC" w:rsidR="000A7B60" w:rsidRPr="00926382" w:rsidRDefault="000A7B60" w:rsidP="00926382">
      <w:pPr>
        <w:pStyle w:val="NoSpacing"/>
        <w:jc w:val="center"/>
        <w:rPr>
          <w:rFonts w:ascii="Times New Roman" w:hAnsi="Times New Roman"/>
          <w:sz w:val="24"/>
          <w:szCs w:val="24"/>
        </w:rPr>
      </w:pPr>
      <w:r w:rsidRPr="00926382">
        <w:rPr>
          <w:rFonts w:ascii="Times New Roman" w:hAnsi="Times New Roman"/>
          <w:sz w:val="24"/>
          <w:szCs w:val="24"/>
        </w:rPr>
        <w:t>AT</w:t>
      </w:r>
    </w:p>
    <w:p w14:paraId="07379548" w14:textId="77777777" w:rsidR="00D50891" w:rsidRPr="00926382" w:rsidRDefault="00D50891" w:rsidP="00926382">
      <w:pPr>
        <w:pStyle w:val="NoSpacing"/>
        <w:jc w:val="center"/>
        <w:rPr>
          <w:rFonts w:ascii="Times New Roman" w:hAnsi="Times New Roman"/>
          <w:sz w:val="24"/>
          <w:szCs w:val="24"/>
        </w:rPr>
      </w:pPr>
      <w:r w:rsidRPr="00926382">
        <w:rPr>
          <w:rFonts w:ascii="Times New Roman" w:hAnsi="Times New Roman"/>
          <w:sz w:val="24"/>
          <w:szCs w:val="24"/>
        </w:rPr>
        <w:t>MAYA ANGELOU PUBLIC CHARTER SCHOOL</w:t>
      </w:r>
    </w:p>
    <w:p w14:paraId="7A66A85F" w14:textId="77777777" w:rsidR="00D50891" w:rsidRPr="00F349D8" w:rsidRDefault="00D50891" w:rsidP="00D50891">
      <w:pPr>
        <w:spacing w:line="240" w:lineRule="auto"/>
        <w:jc w:val="center"/>
        <w:rPr>
          <w:rFonts w:ascii="Times New Roman" w:hAnsi="Times New Roman" w:cs="Times New Roman"/>
          <w:b/>
          <w:sz w:val="24"/>
          <w:szCs w:val="24"/>
        </w:rPr>
      </w:pPr>
    </w:p>
    <w:p w14:paraId="4F562DB6" w14:textId="77777777" w:rsidR="00D50891" w:rsidRPr="00F349D8" w:rsidRDefault="00D50891" w:rsidP="00D50891">
      <w:pPr>
        <w:spacing w:line="240" w:lineRule="auto"/>
        <w:jc w:val="center"/>
        <w:rPr>
          <w:rFonts w:ascii="Times New Roman" w:hAnsi="Times New Roman" w:cs="Times New Roman"/>
          <w:b/>
          <w:sz w:val="24"/>
          <w:szCs w:val="24"/>
        </w:rPr>
      </w:pPr>
    </w:p>
    <w:p w14:paraId="382479DB" w14:textId="77777777" w:rsidR="00D50891" w:rsidRPr="00F349D8" w:rsidRDefault="00D50891" w:rsidP="00D50891">
      <w:pPr>
        <w:spacing w:line="240" w:lineRule="auto"/>
        <w:jc w:val="center"/>
        <w:rPr>
          <w:rFonts w:ascii="Times New Roman" w:hAnsi="Times New Roman" w:cs="Times New Roman"/>
          <w:b/>
          <w:sz w:val="24"/>
          <w:szCs w:val="24"/>
        </w:rPr>
      </w:pPr>
    </w:p>
    <w:p w14:paraId="6A639F1F" w14:textId="77777777" w:rsidR="00D50891" w:rsidRPr="00F349D8" w:rsidRDefault="00D50891" w:rsidP="00D50891">
      <w:pPr>
        <w:spacing w:line="240" w:lineRule="auto"/>
        <w:jc w:val="center"/>
        <w:rPr>
          <w:rFonts w:ascii="Times New Roman" w:hAnsi="Times New Roman" w:cs="Times New Roman"/>
          <w:b/>
          <w:sz w:val="24"/>
          <w:szCs w:val="24"/>
        </w:rPr>
      </w:pPr>
    </w:p>
    <w:p w14:paraId="0ADC5CEE" w14:textId="77777777" w:rsidR="00D50891" w:rsidRPr="00F349D8" w:rsidRDefault="00D50891" w:rsidP="00D50891">
      <w:pPr>
        <w:spacing w:line="240" w:lineRule="auto"/>
        <w:jc w:val="center"/>
        <w:rPr>
          <w:rFonts w:ascii="Times New Roman" w:hAnsi="Times New Roman" w:cs="Times New Roman"/>
          <w:b/>
          <w:sz w:val="24"/>
          <w:szCs w:val="24"/>
        </w:rPr>
      </w:pPr>
    </w:p>
    <w:p w14:paraId="42E5C2D2" w14:textId="7777777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PROPOSALS MUST BE UPLOADED TO:</w:t>
      </w:r>
    </w:p>
    <w:p w14:paraId="7044FEB2" w14:textId="65303325" w:rsidR="00D50891" w:rsidRPr="00F349D8" w:rsidRDefault="009E69B2" w:rsidP="00D50891">
      <w:pPr>
        <w:spacing w:line="240" w:lineRule="auto"/>
        <w:jc w:val="center"/>
        <w:rPr>
          <w:rFonts w:ascii="Times New Roman" w:hAnsi="Times New Roman" w:cs="Times New Roman"/>
          <w:b/>
          <w:sz w:val="24"/>
          <w:szCs w:val="24"/>
        </w:rPr>
      </w:pPr>
      <w:r w:rsidRPr="009E69B2">
        <w:rPr>
          <w:rFonts w:ascii="Times New Roman" w:hAnsi="Times New Roman" w:cs="Times New Roman"/>
          <w:b/>
          <w:sz w:val="24"/>
          <w:szCs w:val="24"/>
        </w:rPr>
        <w:t>https://app.smartsheet.com/b/form/8d077a54bcd241ae81a3f305b77936ec</w:t>
      </w:r>
    </w:p>
    <w:p w14:paraId="21EBEA07" w14:textId="77777777" w:rsidR="00D50891" w:rsidRPr="00F349D8" w:rsidRDefault="00D50891" w:rsidP="00D50891">
      <w:pPr>
        <w:spacing w:line="240" w:lineRule="auto"/>
        <w:jc w:val="center"/>
        <w:rPr>
          <w:rFonts w:ascii="Times New Roman" w:hAnsi="Times New Roman" w:cs="Times New Roman"/>
          <w:b/>
          <w:sz w:val="24"/>
          <w:szCs w:val="24"/>
        </w:rPr>
      </w:pPr>
    </w:p>
    <w:p w14:paraId="499556CA" w14:textId="47046A57" w:rsidR="00D50891" w:rsidRPr="00F349D8" w:rsidRDefault="00D50891" w:rsidP="00D5089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 xml:space="preserve">NO LATER THAN 12 NOON </w:t>
      </w:r>
      <w:r w:rsidR="00AE4497">
        <w:rPr>
          <w:rFonts w:ascii="Times New Roman" w:hAnsi="Times New Roman" w:cs="Times New Roman"/>
          <w:b/>
          <w:sz w:val="24"/>
          <w:szCs w:val="24"/>
        </w:rPr>
        <w:t>SEPTEMBER 27,</w:t>
      </w:r>
      <w:r w:rsidR="00AF51B4" w:rsidRPr="00F349D8">
        <w:rPr>
          <w:rFonts w:ascii="Times New Roman" w:hAnsi="Times New Roman" w:cs="Times New Roman"/>
          <w:b/>
          <w:sz w:val="24"/>
          <w:szCs w:val="24"/>
        </w:rPr>
        <w:t xml:space="preserve"> 2018</w:t>
      </w:r>
    </w:p>
    <w:p w14:paraId="11154583" w14:textId="77777777" w:rsidR="00D50891" w:rsidRPr="00F349D8" w:rsidRDefault="00D50891">
      <w:pPr>
        <w:rPr>
          <w:rFonts w:ascii="Times New Roman" w:hAnsi="Times New Roman" w:cs="Times New Roman"/>
          <w:b/>
          <w:sz w:val="24"/>
          <w:szCs w:val="24"/>
        </w:rPr>
      </w:pPr>
      <w:r w:rsidRPr="00F349D8">
        <w:rPr>
          <w:rFonts w:ascii="Times New Roman" w:hAnsi="Times New Roman" w:cs="Times New Roman"/>
          <w:b/>
          <w:sz w:val="24"/>
          <w:szCs w:val="24"/>
        </w:rPr>
        <w:br w:type="page"/>
      </w:r>
    </w:p>
    <w:p w14:paraId="727DCFA7" w14:textId="012F5D27" w:rsidR="00D50891" w:rsidRPr="00F349D8" w:rsidRDefault="00D50891" w:rsidP="00D50891">
      <w:pPr>
        <w:spacing w:line="240" w:lineRule="auto"/>
        <w:jc w:val="center"/>
        <w:rPr>
          <w:rFonts w:ascii="Times New Roman" w:hAnsi="Times New Roman" w:cs="Times New Roman"/>
          <w:b/>
          <w:sz w:val="24"/>
          <w:szCs w:val="24"/>
        </w:rPr>
      </w:pPr>
    </w:p>
    <w:p w14:paraId="4D1DE992" w14:textId="2FF08FF3"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MAYA ANGELOU PUBLIC CHARTER SCHOOL</w:t>
      </w:r>
    </w:p>
    <w:p w14:paraId="3ACF23B6" w14:textId="77777777" w:rsidR="0028678B" w:rsidRPr="00F349D8" w:rsidRDefault="0028678B" w:rsidP="008D5C06">
      <w:pPr>
        <w:pStyle w:val="NoSpacing"/>
        <w:jc w:val="center"/>
        <w:rPr>
          <w:rFonts w:ascii="Times New Roman" w:hAnsi="Times New Roman"/>
          <w:b/>
          <w:sz w:val="24"/>
          <w:szCs w:val="24"/>
        </w:rPr>
      </w:pPr>
    </w:p>
    <w:p w14:paraId="0F96561A" w14:textId="3799CD11" w:rsidR="008D5C06" w:rsidRPr="00F349D8" w:rsidRDefault="008D5C06" w:rsidP="008D5C06">
      <w:pPr>
        <w:pStyle w:val="NoSpacing"/>
        <w:jc w:val="center"/>
        <w:rPr>
          <w:rFonts w:ascii="Times New Roman" w:hAnsi="Times New Roman"/>
          <w:b/>
          <w:sz w:val="24"/>
          <w:szCs w:val="24"/>
        </w:rPr>
      </w:pPr>
      <w:r w:rsidRPr="00F349D8">
        <w:rPr>
          <w:rFonts w:ascii="Times New Roman" w:hAnsi="Times New Roman"/>
          <w:b/>
          <w:sz w:val="24"/>
          <w:szCs w:val="24"/>
        </w:rPr>
        <w:t>REQUEST FOR PROPOSALS</w:t>
      </w:r>
    </w:p>
    <w:p w14:paraId="225CD7C0" w14:textId="77777777" w:rsidR="0028678B" w:rsidRPr="00F349D8" w:rsidRDefault="0028678B" w:rsidP="008D5C06">
      <w:pPr>
        <w:pStyle w:val="NoSpacing"/>
        <w:jc w:val="center"/>
        <w:rPr>
          <w:rFonts w:ascii="Times New Roman" w:hAnsi="Times New Roman"/>
          <w:b/>
          <w:sz w:val="24"/>
          <w:szCs w:val="24"/>
        </w:rPr>
      </w:pPr>
    </w:p>
    <w:p w14:paraId="1571ED54" w14:textId="27BEEEFC" w:rsidR="008D5C06" w:rsidRPr="00F349D8" w:rsidRDefault="00AE4497" w:rsidP="008D5C06">
      <w:pPr>
        <w:pStyle w:val="NoSpacing"/>
        <w:jc w:val="center"/>
        <w:rPr>
          <w:rFonts w:ascii="Times New Roman" w:hAnsi="Times New Roman"/>
          <w:b/>
          <w:sz w:val="24"/>
          <w:szCs w:val="24"/>
        </w:rPr>
      </w:pPr>
      <w:r>
        <w:rPr>
          <w:rFonts w:ascii="Times New Roman" w:hAnsi="Times New Roman"/>
          <w:b/>
          <w:sz w:val="24"/>
          <w:szCs w:val="24"/>
        </w:rPr>
        <w:t xml:space="preserve">Special Education </w:t>
      </w:r>
      <w:r w:rsidR="000A7B60" w:rsidRPr="00F349D8">
        <w:rPr>
          <w:rFonts w:ascii="Times New Roman" w:hAnsi="Times New Roman"/>
          <w:b/>
          <w:sz w:val="24"/>
          <w:szCs w:val="24"/>
        </w:rPr>
        <w:t>Tutoring Services</w:t>
      </w:r>
    </w:p>
    <w:p w14:paraId="45E2C34F" w14:textId="77777777" w:rsidR="008D5C06" w:rsidRPr="00F349D8" w:rsidRDefault="008D5C06" w:rsidP="008D5C06">
      <w:pPr>
        <w:spacing w:line="240" w:lineRule="auto"/>
        <w:rPr>
          <w:rFonts w:ascii="Times New Roman" w:hAnsi="Times New Roman" w:cs="Times New Roman"/>
          <w:b/>
          <w:sz w:val="24"/>
          <w:szCs w:val="24"/>
        </w:rPr>
      </w:pPr>
    </w:p>
    <w:p w14:paraId="0C2FC3DE" w14:textId="59BE8F6D" w:rsidR="00132F33" w:rsidRPr="00F349D8" w:rsidRDefault="00AC6F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Overview of Facility</w:t>
      </w:r>
    </w:p>
    <w:p w14:paraId="08E544C4" w14:textId="527FB2AE" w:rsidR="00AC6F3E" w:rsidRPr="00F349D8" w:rsidRDefault="00AC6F3E" w:rsidP="00507DEE">
      <w:pPr>
        <w:pStyle w:val="ListParagraph"/>
        <w:numPr>
          <w:ilvl w:val="0"/>
          <w:numId w:val="13"/>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Maya Angelou Public Charter School (MAPCS) is located at 5600 East Capitol Street NE, Washington DC</w:t>
      </w:r>
      <w:r w:rsidR="0097313E" w:rsidRPr="00F349D8">
        <w:rPr>
          <w:rFonts w:ascii="Times New Roman" w:hAnsi="Times New Roman" w:cs="Times New Roman"/>
          <w:sz w:val="24"/>
          <w:szCs w:val="24"/>
        </w:rPr>
        <w:t xml:space="preserve"> 20019</w:t>
      </w:r>
      <w:r w:rsidRPr="00F349D8">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F349D8">
        <w:rPr>
          <w:rFonts w:ascii="Times New Roman" w:hAnsi="Times New Roman" w:cs="Times New Roman"/>
          <w:sz w:val="24"/>
          <w:szCs w:val="24"/>
        </w:rPr>
        <w:t>cceed academically and socially.</w:t>
      </w:r>
      <w:r w:rsidRPr="00F349D8">
        <w:rPr>
          <w:rFonts w:ascii="Times New Roman" w:hAnsi="Times New Roman" w:cs="Times New Roman"/>
          <w:sz w:val="24"/>
          <w:szCs w:val="24"/>
        </w:rPr>
        <w:t xml:space="preserve"> </w:t>
      </w:r>
    </w:p>
    <w:p w14:paraId="5A0D9471" w14:textId="6F920A5D" w:rsidR="00132F33" w:rsidRPr="00F349D8" w:rsidRDefault="0097313E" w:rsidP="00507DEE">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Intent</w:t>
      </w:r>
      <w:r w:rsidR="00AC6F3E" w:rsidRPr="00F349D8">
        <w:rPr>
          <w:rFonts w:ascii="Times New Roman" w:hAnsi="Times New Roman" w:cs="Times New Roman"/>
          <w:b/>
          <w:sz w:val="24"/>
          <w:szCs w:val="24"/>
        </w:rPr>
        <w:t xml:space="preserve"> and Definitions</w:t>
      </w:r>
    </w:p>
    <w:p w14:paraId="5F871285" w14:textId="33794222" w:rsidR="00CF76B7" w:rsidRPr="00F349D8" w:rsidRDefault="004C6B03" w:rsidP="00CA714F">
      <w:pPr>
        <w:pStyle w:val="ListParagraph"/>
        <w:numPr>
          <w:ilvl w:val="0"/>
          <w:numId w:val="25"/>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term</w:t>
      </w:r>
      <w:r w:rsidR="00AE4497">
        <w:rPr>
          <w:rFonts w:ascii="Times New Roman" w:hAnsi="Times New Roman" w:cs="Times New Roman"/>
          <w:sz w:val="24"/>
          <w:szCs w:val="24"/>
        </w:rPr>
        <w:t xml:space="preserve"> “MAPCS” </w:t>
      </w:r>
      <w:r w:rsidR="00CA714F" w:rsidRPr="00F349D8">
        <w:rPr>
          <w:rFonts w:ascii="Times New Roman" w:hAnsi="Times New Roman" w:cs="Times New Roman"/>
          <w:sz w:val="24"/>
          <w:szCs w:val="24"/>
        </w:rPr>
        <w:t xml:space="preserve">means Maya Angelou Public Charter School. </w:t>
      </w:r>
    </w:p>
    <w:p w14:paraId="390C2BC6" w14:textId="2F6AD216" w:rsidR="00CA714F" w:rsidRDefault="00CA714F" w:rsidP="00CA714F">
      <w:pPr>
        <w:pStyle w:val="ListParagraph"/>
        <w:numPr>
          <w:ilvl w:val="0"/>
          <w:numId w:val="25"/>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The term “contractor” or </w:t>
      </w:r>
      <w:r w:rsidR="00FE4B16" w:rsidRPr="00F349D8">
        <w:rPr>
          <w:rFonts w:ascii="Times New Roman" w:hAnsi="Times New Roman" w:cs="Times New Roman"/>
          <w:sz w:val="24"/>
          <w:szCs w:val="24"/>
        </w:rPr>
        <w:t>“</w:t>
      </w:r>
      <w:r w:rsidRPr="00F349D8">
        <w:rPr>
          <w:rFonts w:ascii="Times New Roman" w:hAnsi="Times New Roman" w:cs="Times New Roman"/>
          <w:sz w:val="24"/>
          <w:szCs w:val="24"/>
        </w:rPr>
        <w:t>bidder</w:t>
      </w:r>
      <w:r w:rsidR="00FE4B16" w:rsidRPr="00F349D8">
        <w:rPr>
          <w:rFonts w:ascii="Times New Roman" w:hAnsi="Times New Roman" w:cs="Times New Roman"/>
          <w:sz w:val="24"/>
          <w:szCs w:val="24"/>
        </w:rPr>
        <w:t>”</w:t>
      </w:r>
      <w:r w:rsidRPr="00F349D8">
        <w:rPr>
          <w:rFonts w:ascii="Times New Roman" w:hAnsi="Times New Roman" w:cs="Times New Roman"/>
          <w:sz w:val="24"/>
          <w:szCs w:val="24"/>
        </w:rPr>
        <w:t xml:space="preserve"> means the responsible bidder. The term “successful contractor” </w:t>
      </w:r>
      <w:r w:rsidR="004C6B03" w:rsidRPr="00F349D8">
        <w:rPr>
          <w:rFonts w:ascii="Times New Roman" w:hAnsi="Times New Roman" w:cs="Times New Roman"/>
          <w:sz w:val="24"/>
          <w:szCs w:val="24"/>
        </w:rPr>
        <w:t xml:space="preserve">or “successful bidder” </w:t>
      </w:r>
      <w:r w:rsidRPr="00F349D8">
        <w:rPr>
          <w:rFonts w:ascii="Times New Roman" w:hAnsi="Times New Roman" w:cs="Times New Roman"/>
          <w:sz w:val="24"/>
          <w:szCs w:val="24"/>
        </w:rPr>
        <w:t>refers to the bidder awarded the contract.</w:t>
      </w:r>
    </w:p>
    <w:p w14:paraId="300A63C5" w14:textId="0B164692" w:rsidR="00FA1516" w:rsidRPr="00F349D8" w:rsidRDefault="00FA1516" w:rsidP="00CA714F">
      <w:pPr>
        <w:pStyle w:val="ListParagraph"/>
        <w:numPr>
          <w:ilvl w:val="0"/>
          <w:numId w:val="2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SpED</w:t>
      </w:r>
      <w:proofErr w:type="spellEnd"/>
      <w:r>
        <w:rPr>
          <w:rFonts w:ascii="Times New Roman" w:hAnsi="Times New Roman" w:cs="Times New Roman"/>
          <w:sz w:val="24"/>
          <w:szCs w:val="24"/>
        </w:rPr>
        <w:t xml:space="preserve"> refers to the Special Education Department at Maya Angelou Public Charter School.</w:t>
      </w:r>
    </w:p>
    <w:p w14:paraId="440A50F7" w14:textId="44898158" w:rsidR="004C6B03" w:rsidRPr="003D1793" w:rsidRDefault="00FE4B16" w:rsidP="00D05EF7">
      <w:pPr>
        <w:pStyle w:val="ListParagraph"/>
        <w:numPr>
          <w:ilvl w:val="0"/>
          <w:numId w:val="25"/>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The intent of this solicitation is to procure fixed hourly rate pricing to provide </w:t>
      </w:r>
      <w:r w:rsidR="00AE4497">
        <w:rPr>
          <w:rFonts w:ascii="Times New Roman" w:hAnsi="Times New Roman" w:cs="Times New Roman"/>
          <w:sz w:val="24"/>
          <w:szCs w:val="24"/>
        </w:rPr>
        <w:t>one-on-one</w:t>
      </w:r>
      <w:r w:rsidR="003D1793">
        <w:rPr>
          <w:rFonts w:ascii="Times New Roman" w:hAnsi="Times New Roman" w:cs="Times New Roman"/>
          <w:sz w:val="24"/>
          <w:szCs w:val="24"/>
        </w:rPr>
        <w:t xml:space="preserve"> onsite</w:t>
      </w:r>
      <w:r w:rsidR="00AE4497">
        <w:rPr>
          <w:rFonts w:ascii="Times New Roman" w:hAnsi="Times New Roman" w:cs="Times New Roman"/>
          <w:sz w:val="24"/>
          <w:szCs w:val="24"/>
        </w:rPr>
        <w:t xml:space="preserve"> </w:t>
      </w:r>
      <w:r w:rsidRPr="00F349D8">
        <w:rPr>
          <w:rFonts w:ascii="TimesNewRomanPSMT" w:hAnsi="TimesNewRomanPSMT"/>
          <w:sz w:val="24"/>
          <w:szCs w:val="24"/>
        </w:rPr>
        <w:t xml:space="preserve">tutoring services to </w:t>
      </w:r>
      <w:r w:rsidR="002E2917" w:rsidRPr="00F349D8">
        <w:rPr>
          <w:rFonts w:ascii="TimesNewRomanPSMT" w:hAnsi="TimesNewRomanPSMT"/>
          <w:sz w:val="24"/>
          <w:szCs w:val="24"/>
        </w:rPr>
        <w:t xml:space="preserve">support student completion of </w:t>
      </w:r>
      <w:r w:rsidR="00AE4497">
        <w:rPr>
          <w:rFonts w:ascii="TimesNewRomanPSMT" w:hAnsi="TimesNewRomanPSMT"/>
          <w:sz w:val="24"/>
          <w:szCs w:val="24"/>
        </w:rPr>
        <w:t xml:space="preserve">high school curriculum. </w:t>
      </w:r>
    </w:p>
    <w:p w14:paraId="6A33E0D0" w14:textId="1E053CBB" w:rsidR="003D1793" w:rsidRPr="00F349D8" w:rsidRDefault="003D1793" w:rsidP="00D05EF7">
      <w:pPr>
        <w:pStyle w:val="ListParagraph"/>
        <w:numPr>
          <w:ilvl w:val="0"/>
          <w:numId w:val="25"/>
        </w:numPr>
        <w:spacing w:line="240" w:lineRule="auto"/>
        <w:rPr>
          <w:rFonts w:ascii="Times New Roman" w:hAnsi="Times New Roman" w:cs="Times New Roman"/>
          <w:sz w:val="24"/>
          <w:szCs w:val="24"/>
        </w:rPr>
      </w:pPr>
      <w:r>
        <w:rPr>
          <w:rFonts w:ascii="TimesNewRomanPSMT" w:hAnsi="TimesNewRomanPSMT"/>
          <w:sz w:val="24"/>
          <w:szCs w:val="24"/>
        </w:rPr>
        <w:t>Onsite means either in the student’s home or a local library.</w:t>
      </w:r>
    </w:p>
    <w:p w14:paraId="4528F657" w14:textId="57FFE2E1" w:rsidR="00CF76B7" w:rsidRPr="00F349D8" w:rsidRDefault="00CD4748" w:rsidP="00CF76B7">
      <w:pPr>
        <w:pStyle w:val="ListParagraph"/>
        <w:numPr>
          <w:ilvl w:val="0"/>
          <w:numId w:val="1"/>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Contractor </w:t>
      </w:r>
      <w:r w:rsidR="00F349D8">
        <w:rPr>
          <w:rFonts w:ascii="Times New Roman" w:hAnsi="Times New Roman" w:cs="Times New Roman"/>
          <w:b/>
          <w:sz w:val="24"/>
          <w:szCs w:val="24"/>
        </w:rPr>
        <w:t>Requirements</w:t>
      </w:r>
    </w:p>
    <w:p w14:paraId="7F2EBB67" w14:textId="17138FC7" w:rsidR="00D1140E" w:rsidRPr="00F349D8" w:rsidRDefault="00CD4748" w:rsidP="00D1140E">
      <w:pPr>
        <w:pStyle w:val="ListParagraph"/>
        <w:numPr>
          <w:ilvl w:val="1"/>
          <w:numId w:val="28"/>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Contractor must provide tutors with professional skills and personal attributes that are well suited to have a positive impact on at-promise </w:t>
      </w:r>
      <w:r w:rsidR="00F9646F" w:rsidRPr="00F349D8">
        <w:rPr>
          <w:rFonts w:ascii="Times New Roman" w:hAnsi="Times New Roman" w:cs="Times New Roman"/>
          <w:sz w:val="24"/>
          <w:szCs w:val="24"/>
        </w:rPr>
        <w:t xml:space="preserve">and disengaged </w:t>
      </w:r>
      <w:r w:rsidRPr="00F349D8">
        <w:rPr>
          <w:rFonts w:ascii="Times New Roman" w:hAnsi="Times New Roman" w:cs="Times New Roman"/>
          <w:sz w:val="24"/>
          <w:szCs w:val="24"/>
        </w:rPr>
        <w:t>youth.</w:t>
      </w:r>
    </w:p>
    <w:p w14:paraId="7E6F7AB6" w14:textId="77777777" w:rsidR="00F349D8" w:rsidRPr="00F349D8" w:rsidRDefault="00F349D8" w:rsidP="000A7B60">
      <w:pPr>
        <w:pStyle w:val="ListParagraph"/>
        <w:numPr>
          <w:ilvl w:val="1"/>
          <w:numId w:val="28"/>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Contractor m</w:t>
      </w:r>
      <w:r w:rsidR="00D1140E" w:rsidRPr="00F349D8">
        <w:rPr>
          <w:rFonts w:ascii="Times New Roman" w:hAnsi="Times New Roman" w:cs="Times New Roman"/>
          <w:sz w:val="24"/>
          <w:szCs w:val="24"/>
        </w:rPr>
        <w:t xml:space="preserve">ust have </w:t>
      </w:r>
      <w:r w:rsidR="00F9646F" w:rsidRPr="00F349D8">
        <w:rPr>
          <w:rFonts w:ascii="Times New Roman" w:hAnsi="Times New Roman" w:cs="Times New Roman"/>
          <w:sz w:val="24"/>
          <w:szCs w:val="24"/>
        </w:rPr>
        <w:t>excellent</w:t>
      </w:r>
      <w:r w:rsidR="000A7B60" w:rsidRPr="00F349D8">
        <w:rPr>
          <w:rFonts w:ascii="Times New Roman" w:hAnsi="Times New Roman" w:cs="Times New Roman"/>
          <w:sz w:val="24"/>
          <w:szCs w:val="24"/>
        </w:rPr>
        <w:t xml:space="preserve"> communication skills</w:t>
      </w:r>
      <w:r w:rsidRPr="00F349D8">
        <w:rPr>
          <w:rFonts w:ascii="Times New Roman" w:hAnsi="Times New Roman" w:cs="Times New Roman"/>
          <w:sz w:val="24"/>
          <w:szCs w:val="24"/>
        </w:rPr>
        <w:t xml:space="preserve"> and recordkeeping skills.</w:t>
      </w:r>
    </w:p>
    <w:p w14:paraId="13817204" w14:textId="7B9300F4" w:rsidR="00CD4748" w:rsidRPr="00AE4497" w:rsidRDefault="00F349D8" w:rsidP="000A7B60">
      <w:pPr>
        <w:pStyle w:val="ListParagraph"/>
        <w:numPr>
          <w:ilvl w:val="1"/>
          <w:numId w:val="28"/>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Contractor must have</w:t>
      </w:r>
      <w:r w:rsidR="000A7B60" w:rsidRPr="00F349D8">
        <w:rPr>
          <w:rFonts w:ascii="Times New Roman" w:hAnsi="Times New Roman" w:cs="Times New Roman"/>
          <w:sz w:val="24"/>
          <w:szCs w:val="24"/>
        </w:rPr>
        <w:t xml:space="preserve"> </w:t>
      </w:r>
      <w:r w:rsidR="00F9646F" w:rsidRPr="00F349D8">
        <w:rPr>
          <w:rFonts w:ascii="Times New Roman" w:hAnsi="Times New Roman" w:cs="Times New Roman"/>
          <w:sz w:val="24"/>
          <w:szCs w:val="24"/>
        </w:rPr>
        <w:t xml:space="preserve">an executable </w:t>
      </w:r>
      <w:r w:rsidR="000A7B60" w:rsidRPr="00F349D8">
        <w:rPr>
          <w:rFonts w:ascii="Times New Roman" w:hAnsi="Times New Roman" w:cs="Times New Roman"/>
          <w:sz w:val="24"/>
          <w:szCs w:val="24"/>
        </w:rPr>
        <w:t>plan to share tutors’ evaluations an</w:t>
      </w:r>
      <w:r w:rsidR="00AE4497">
        <w:rPr>
          <w:rFonts w:ascii="Times New Roman" w:hAnsi="Times New Roman" w:cs="Times New Roman"/>
          <w:sz w:val="24"/>
          <w:szCs w:val="24"/>
        </w:rPr>
        <w:t>d notes with the designated Special Education Department</w:t>
      </w:r>
      <w:r w:rsidR="000A7B60" w:rsidRPr="00F349D8">
        <w:rPr>
          <w:rFonts w:ascii="Times New Roman" w:hAnsi="Times New Roman" w:cs="Times New Roman"/>
          <w:sz w:val="24"/>
          <w:szCs w:val="24"/>
        </w:rPr>
        <w:t xml:space="preserve"> administrator on a weekly basis. </w:t>
      </w:r>
    </w:p>
    <w:p w14:paraId="51987EA2" w14:textId="169864E5" w:rsidR="00AE4497" w:rsidRPr="00F349D8" w:rsidRDefault="00AE4497" w:rsidP="000A7B60">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sz w:val="24"/>
          <w:szCs w:val="24"/>
        </w:rPr>
        <w:t>Contracts must adhere to all privacy and confidentiality laws (e.g., FERPA) as well as the policies outlined by MAPCS regarding privacy and confidentiality.</w:t>
      </w:r>
    </w:p>
    <w:p w14:paraId="07EDF50F" w14:textId="37BB08BE" w:rsidR="00F349D8" w:rsidRPr="00F349D8" w:rsidRDefault="00F349D8" w:rsidP="000A7B60">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sz w:val="24"/>
          <w:szCs w:val="24"/>
        </w:rPr>
        <w:t>Contractors shall provide professional development training for all hired tutors.</w:t>
      </w:r>
    </w:p>
    <w:p w14:paraId="1D4B3B9D" w14:textId="5504AD2B" w:rsidR="00F349D8" w:rsidRPr="00D95219" w:rsidRDefault="00F349D8" w:rsidP="000A7B60">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Contractor shall maintain compliance with all federal and state laws and regulations and will not discriminate on the basis of race, religion, color, nationality, ancestry, sex, gender identity, sexual orientation, age, marital status or disability. </w:t>
      </w:r>
    </w:p>
    <w:p w14:paraId="104C4F98" w14:textId="2BD60250" w:rsidR="000C6C90" w:rsidRPr="000C6C90" w:rsidRDefault="00D95219" w:rsidP="000A7B60">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Contractor will only bill for shifts actually worked.  </w:t>
      </w:r>
      <w:r w:rsidR="000C6C90">
        <w:rPr>
          <w:rFonts w:ascii="Times New Roman" w:hAnsi="Times New Roman" w:cs="Times New Roman"/>
          <w:sz w:val="24"/>
          <w:szCs w:val="24"/>
        </w:rPr>
        <w:t>Additional administrative time</w:t>
      </w:r>
      <w:r w:rsidR="00AE4497">
        <w:rPr>
          <w:rFonts w:ascii="Times New Roman" w:hAnsi="Times New Roman" w:cs="Times New Roman"/>
          <w:sz w:val="24"/>
          <w:szCs w:val="24"/>
        </w:rPr>
        <w:t xml:space="preserve"> and travel time to </w:t>
      </w:r>
      <w:r w:rsidR="000C6C90">
        <w:rPr>
          <w:rFonts w:ascii="Times New Roman" w:hAnsi="Times New Roman" w:cs="Times New Roman"/>
          <w:sz w:val="24"/>
          <w:szCs w:val="24"/>
        </w:rPr>
        <w:t xml:space="preserve">are not billable expenses. </w:t>
      </w:r>
    </w:p>
    <w:p w14:paraId="75AD02E3" w14:textId="631E9ABC" w:rsidR="000C6C90" w:rsidRPr="00191DF1" w:rsidRDefault="00D95219" w:rsidP="000C6C90">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If a complete shift is not worked for whatever reason, contractor will bill for amount worked rounded to the nearest quarter hour. </w:t>
      </w:r>
    </w:p>
    <w:p w14:paraId="28230433" w14:textId="76BBE76D" w:rsidR="00191DF1" w:rsidRPr="000C6C90" w:rsidRDefault="00191DF1" w:rsidP="000C6C90">
      <w:pPr>
        <w:pStyle w:val="ListParagraph"/>
        <w:numPr>
          <w:ilvl w:val="1"/>
          <w:numId w:val="28"/>
        </w:numPr>
        <w:spacing w:line="240" w:lineRule="auto"/>
        <w:rPr>
          <w:rFonts w:ascii="Times New Roman" w:hAnsi="Times New Roman" w:cs="Times New Roman"/>
          <w:b/>
          <w:sz w:val="24"/>
          <w:szCs w:val="24"/>
        </w:rPr>
      </w:pPr>
      <w:r>
        <w:rPr>
          <w:rFonts w:ascii="Times New Roman" w:hAnsi="Times New Roman" w:cs="Times New Roman"/>
          <w:sz w:val="24"/>
          <w:szCs w:val="24"/>
        </w:rPr>
        <w:t>Contractor will provide a detailed monthly invoice with hours clearly denoted.</w:t>
      </w:r>
    </w:p>
    <w:p w14:paraId="416E9B04" w14:textId="6D6C475B" w:rsidR="002E2917" w:rsidRPr="00F349D8" w:rsidRDefault="002E2917" w:rsidP="002E2917">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Minimum Requirements of Tutors</w:t>
      </w:r>
    </w:p>
    <w:p w14:paraId="6DFA4CFE" w14:textId="5E60CB08" w:rsidR="002E2917" w:rsidRPr="00F349D8" w:rsidRDefault="002E2917" w:rsidP="002E2917">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 xml:space="preserve">Must possess a </w:t>
      </w:r>
      <w:r w:rsidRPr="00F349D8">
        <w:rPr>
          <w:rFonts w:ascii="TimesNewRomanPSMT" w:hAnsi="TimesNewRomanPSMT"/>
          <w:sz w:val="24"/>
          <w:szCs w:val="24"/>
        </w:rPr>
        <w:t xml:space="preserve">minimum of a </w:t>
      </w:r>
      <w:r w:rsidR="00F349D8" w:rsidRPr="00F349D8">
        <w:rPr>
          <w:rFonts w:ascii="TimesNewRomanPSMT" w:hAnsi="TimesNewRomanPSMT"/>
          <w:sz w:val="24"/>
          <w:szCs w:val="24"/>
        </w:rPr>
        <w:t>Bachelor’s</w:t>
      </w:r>
      <w:r w:rsidRPr="00F349D8">
        <w:rPr>
          <w:rFonts w:ascii="TimesNewRomanPSMT" w:hAnsi="TimesNewRomanPSMT"/>
          <w:sz w:val="24"/>
          <w:szCs w:val="24"/>
        </w:rPr>
        <w:t xml:space="preserve"> </w:t>
      </w:r>
      <w:r w:rsidR="009523A2">
        <w:rPr>
          <w:rFonts w:ascii="TimesNewRomanPSMT" w:hAnsi="TimesNewRomanPSMT"/>
          <w:sz w:val="24"/>
          <w:szCs w:val="24"/>
        </w:rPr>
        <w:t>d</w:t>
      </w:r>
      <w:r w:rsidRPr="00F349D8">
        <w:rPr>
          <w:rFonts w:ascii="TimesNewRomanPSMT" w:hAnsi="TimesNewRomanPSMT"/>
          <w:sz w:val="24"/>
          <w:szCs w:val="24"/>
        </w:rPr>
        <w:t>egree</w:t>
      </w:r>
    </w:p>
    <w:p w14:paraId="576BBF94" w14:textId="0FD8C686" w:rsidR="002E2917" w:rsidRPr="003D1793" w:rsidRDefault="002E2917" w:rsidP="003D1793">
      <w:pPr>
        <w:pStyle w:val="ListParagraph"/>
        <w:numPr>
          <w:ilvl w:val="1"/>
          <w:numId w:val="16"/>
        </w:numPr>
        <w:spacing w:line="240" w:lineRule="auto"/>
        <w:rPr>
          <w:rFonts w:ascii="Times New Roman" w:hAnsi="Times New Roman" w:cs="Times New Roman"/>
          <w:b/>
          <w:sz w:val="24"/>
          <w:szCs w:val="24"/>
        </w:rPr>
      </w:pPr>
      <w:r w:rsidRPr="00F349D8">
        <w:rPr>
          <w:rFonts w:ascii="TimesNewRomanPSMT" w:hAnsi="TimesNewRomanPSMT"/>
          <w:sz w:val="24"/>
          <w:szCs w:val="24"/>
        </w:rPr>
        <w:t>Must possess a teaching certificate valid in Washington DC</w:t>
      </w:r>
    </w:p>
    <w:p w14:paraId="593798EE" w14:textId="56BCD063" w:rsidR="00F349D8" w:rsidRPr="00F349D8" w:rsidRDefault="00F349D8" w:rsidP="00F349D8">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lastRenderedPageBreak/>
        <w:t>Must be able to work with students aged 1</w:t>
      </w:r>
      <w:r w:rsidR="003D1793">
        <w:rPr>
          <w:rFonts w:ascii="Times New Roman" w:hAnsi="Times New Roman" w:cs="Times New Roman"/>
          <w:sz w:val="24"/>
          <w:szCs w:val="24"/>
        </w:rPr>
        <w:t>4-21</w:t>
      </w:r>
      <w:r w:rsidRPr="00F349D8">
        <w:rPr>
          <w:rFonts w:ascii="Times New Roman" w:hAnsi="Times New Roman" w:cs="Times New Roman"/>
          <w:sz w:val="24"/>
          <w:szCs w:val="24"/>
        </w:rPr>
        <w:t xml:space="preserve"> who have one or more of the following barriers </w:t>
      </w:r>
      <w:r w:rsidR="003D1793">
        <w:rPr>
          <w:rFonts w:ascii="Times New Roman" w:hAnsi="Times New Roman" w:cs="Times New Roman"/>
          <w:sz w:val="24"/>
          <w:szCs w:val="24"/>
        </w:rPr>
        <w:t>to learning</w:t>
      </w:r>
      <w:r w:rsidRPr="00F349D8">
        <w:rPr>
          <w:rFonts w:ascii="Times New Roman" w:hAnsi="Times New Roman" w:cs="Times New Roman"/>
          <w:sz w:val="24"/>
          <w:szCs w:val="24"/>
        </w:rPr>
        <w:t>:</w:t>
      </w:r>
    </w:p>
    <w:p w14:paraId="44F2D6AD" w14:textId="77777777" w:rsidR="00F349D8" w:rsidRPr="00F349D8" w:rsidRDefault="00F349D8" w:rsidP="00F349D8">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Basic literacy skills deficient</w:t>
      </w:r>
    </w:p>
    <w:p w14:paraId="33227A1F" w14:textId="4A4F1974" w:rsidR="00F349D8" w:rsidRPr="00F349D8" w:rsidRDefault="003D1793" w:rsidP="00F349D8">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Behind grade-level</w:t>
      </w:r>
    </w:p>
    <w:p w14:paraId="4CB3D7D8" w14:textId="77777777" w:rsidR="00F349D8" w:rsidRPr="00F349D8" w:rsidRDefault="00F349D8" w:rsidP="00F349D8">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Pregnant or parenting</w:t>
      </w:r>
    </w:p>
    <w:p w14:paraId="2A6C587B" w14:textId="77777777" w:rsidR="00F349D8" w:rsidRPr="00F349D8" w:rsidRDefault="00F349D8" w:rsidP="00F349D8">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Homelessness</w:t>
      </w:r>
    </w:p>
    <w:p w14:paraId="198B2673" w14:textId="77777777" w:rsidR="00F349D8" w:rsidRPr="00F349D8" w:rsidRDefault="00F349D8" w:rsidP="00F349D8">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Ex-offender</w:t>
      </w:r>
    </w:p>
    <w:p w14:paraId="0A4ED35C" w14:textId="77777777" w:rsidR="00F349D8" w:rsidRPr="00F349D8" w:rsidRDefault="00F349D8" w:rsidP="00F349D8">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Disabled</w:t>
      </w:r>
    </w:p>
    <w:p w14:paraId="0D0F3223" w14:textId="77777777" w:rsidR="00F349D8" w:rsidRPr="00F349D8" w:rsidRDefault="00F349D8" w:rsidP="00F349D8">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Limited English language skills</w:t>
      </w:r>
    </w:p>
    <w:p w14:paraId="1ACB7CBE" w14:textId="68209135" w:rsidR="002E2917" w:rsidRPr="00F349D8" w:rsidRDefault="002E2917" w:rsidP="002E2917">
      <w:pPr>
        <w:pStyle w:val="ListParagraph"/>
        <w:numPr>
          <w:ilvl w:val="1"/>
          <w:numId w:val="16"/>
        </w:numPr>
        <w:spacing w:line="240" w:lineRule="auto"/>
        <w:rPr>
          <w:rFonts w:ascii="Times New Roman" w:hAnsi="Times New Roman" w:cs="Times New Roman"/>
          <w:b/>
          <w:sz w:val="24"/>
          <w:szCs w:val="24"/>
        </w:rPr>
      </w:pPr>
      <w:r w:rsidRPr="00F349D8">
        <w:rPr>
          <w:rFonts w:ascii="TimesNewRomanPSMT" w:hAnsi="TimesNewRomanPSMT"/>
          <w:sz w:val="24"/>
          <w:szCs w:val="24"/>
        </w:rPr>
        <w:t xml:space="preserve">Must pass a background check </w:t>
      </w:r>
    </w:p>
    <w:p w14:paraId="3BE318AC" w14:textId="1E5EB91A" w:rsidR="00A62D0A" w:rsidRPr="00F349D8" w:rsidRDefault="00AC6F3E" w:rsidP="00A62D0A">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Scope of Work</w:t>
      </w:r>
    </w:p>
    <w:p w14:paraId="32E34C9F" w14:textId="4BF097C7" w:rsidR="000A7B60" w:rsidRPr="00F349D8" w:rsidRDefault="000A7B60" w:rsidP="00CD4748">
      <w:pPr>
        <w:pStyle w:val="ListParagraph"/>
        <w:numPr>
          <w:ilvl w:val="1"/>
          <w:numId w:val="16"/>
        </w:numPr>
        <w:spacing w:line="240" w:lineRule="auto"/>
        <w:rPr>
          <w:rFonts w:ascii="Arial" w:eastAsia="Times New Roman" w:hAnsi="Arial" w:cs="Arial"/>
          <w:color w:val="222222"/>
          <w:sz w:val="24"/>
          <w:szCs w:val="24"/>
        </w:rPr>
      </w:pPr>
      <w:r w:rsidRPr="00F349D8">
        <w:rPr>
          <w:rFonts w:ascii="Times New Roman" w:hAnsi="Times New Roman" w:cs="Times New Roman"/>
          <w:sz w:val="24"/>
          <w:szCs w:val="24"/>
        </w:rPr>
        <w:t>Tutor</w:t>
      </w:r>
      <w:r w:rsidR="00F9646F" w:rsidRPr="00F349D8">
        <w:rPr>
          <w:rFonts w:ascii="Times New Roman" w:hAnsi="Times New Roman" w:cs="Times New Roman"/>
          <w:sz w:val="24"/>
          <w:szCs w:val="24"/>
        </w:rPr>
        <w:t>s must be able to teach</w:t>
      </w:r>
      <w:r w:rsidRPr="00F349D8">
        <w:rPr>
          <w:rFonts w:ascii="Times New Roman" w:hAnsi="Times New Roman" w:cs="Times New Roman"/>
          <w:sz w:val="24"/>
          <w:szCs w:val="24"/>
        </w:rPr>
        <w:t xml:space="preserve"> students in any topic/ski</w:t>
      </w:r>
      <w:r w:rsidR="003D1793">
        <w:rPr>
          <w:rFonts w:ascii="Times New Roman" w:hAnsi="Times New Roman" w:cs="Times New Roman"/>
          <w:sz w:val="24"/>
          <w:szCs w:val="24"/>
        </w:rPr>
        <w:t>ll related to MAPCS’s high school curriculum.</w:t>
      </w:r>
    </w:p>
    <w:p w14:paraId="23A0587F" w14:textId="2B046836" w:rsidR="00CD4748" w:rsidRPr="00F349D8" w:rsidRDefault="000A7B60" w:rsidP="00CD4748">
      <w:pPr>
        <w:pStyle w:val="ListParagraph"/>
        <w:numPr>
          <w:ilvl w:val="1"/>
          <w:numId w:val="16"/>
        </w:numPr>
        <w:spacing w:line="240" w:lineRule="auto"/>
        <w:rPr>
          <w:rFonts w:ascii="Arial" w:eastAsia="Times New Roman" w:hAnsi="Arial" w:cs="Arial"/>
          <w:color w:val="222222"/>
          <w:sz w:val="24"/>
          <w:szCs w:val="24"/>
        </w:rPr>
      </w:pPr>
      <w:r w:rsidRPr="00F349D8">
        <w:rPr>
          <w:rFonts w:ascii="Times New Roman" w:hAnsi="Times New Roman" w:cs="Times New Roman"/>
          <w:sz w:val="24"/>
          <w:szCs w:val="24"/>
        </w:rPr>
        <w:t xml:space="preserve">Tutors must </w:t>
      </w:r>
      <w:r w:rsidR="003D1793">
        <w:rPr>
          <w:rFonts w:ascii="Times New Roman" w:hAnsi="Times New Roman" w:cs="Times New Roman"/>
          <w:sz w:val="24"/>
          <w:szCs w:val="24"/>
        </w:rPr>
        <w:t xml:space="preserve">be able to work </w:t>
      </w:r>
      <w:r w:rsidR="00191DF1">
        <w:rPr>
          <w:rFonts w:ascii="Times New Roman" w:hAnsi="Times New Roman" w:cs="Times New Roman"/>
          <w:sz w:val="24"/>
          <w:szCs w:val="24"/>
        </w:rPr>
        <w:t>one-on-one either at a local library or the student’s home.</w:t>
      </w:r>
    </w:p>
    <w:p w14:paraId="5A164789" w14:textId="77777777" w:rsidR="00F9646F" w:rsidRPr="00F349D8" w:rsidRDefault="000A7B60" w:rsidP="00CD4748">
      <w:pPr>
        <w:pStyle w:val="ListParagraph"/>
        <w:numPr>
          <w:ilvl w:val="1"/>
          <w:numId w:val="16"/>
        </w:numPr>
        <w:spacing w:line="240" w:lineRule="auto"/>
        <w:rPr>
          <w:rFonts w:ascii="Arial" w:eastAsia="Times New Roman" w:hAnsi="Arial" w:cs="Arial"/>
          <w:color w:val="222222"/>
          <w:sz w:val="24"/>
          <w:szCs w:val="24"/>
        </w:rPr>
      </w:pPr>
      <w:r w:rsidRPr="00F349D8">
        <w:rPr>
          <w:rFonts w:ascii="Times New Roman" w:hAnsi="Times New Roman" w:cs="Times New Roman"/>
          <w:sz w:val="24"/>
          <w:szCs w:val="24"/>
        </w:rPr>
        <w:t>Tutors must be able to monitor progress</w:t>
      </w:r>
      <w:r w:rsidR="00F9646F" w:rsidRPr="00F349D8">
        <w:rPr>
          <w:rFonts w:ascii="Times New Roman" w:hAnsi="Times New Roman" w:cs="Times New Roman"/>
          <w:sz w:val="24"/>
          <w:szCs w:val="24"/>
        </w:rPr>
        <w:t xml:space="preserve"> of each student</w:t>
      </w:r>
      <w:r w:rsidRPr="00F349D8">
        <w:rPr>
          <w:rFonts w:ascii="Times New Roman" w:hAnsi="Times New Roman" w:cs="Times New Roman"/>
          <w:sz w:val="24"/>
          <w:szCs w:val="24"/>
        </w:rPr>
        <w:t>.</w:t>
      </w:r>
      <w:r w:rsidR="00F9646F" w:rsidRPr="00F349D8">
        <w:rPr>
          <w:rFonts w:ascii="Times New Roman" w:hAnsi="Times New Roman" w:cs="Times New Roman"/>
          <w:sz w:val="24"/>
          <w:szCs w:val="24"/>
        </w:rPr>
        <w:t xml:space="preserve"> </w:t>
      </w:r>
    </w:p>
    <w:p w14:paraId="401F63D1" w14:textId="43211EB7" w:rsidR="000A7B60" w:rsidRPr="00F349D8" w:rsidRDefault="00F9646F" w:rsidP="00CD4748">
      <w:pPr>
        <w:pStyle w:val="ListParagraph"/>
        <w:numPr>
          <w:ilvl w:val="1"/>
          <w:numId w:val="16"/>
        </w:numPr>
        <w:spacing w:line="240" w:lineRule="auto"/>
        <w:rPr>
          <w:rFonts w:ascii="Arial" w:eastAsia="Times New Roman" w:hAnsi="Arial" w:cs="Arial"/>
          <w:color w:val="222222"/>
          <w:sz w:val="24"/>
          <w:szCs w:val="24"/>
        </w:rPr>
      </w:pPr>
      <w:r w:rsidRPr="00F349D8">
        <w:rPr>
          <w:rFonts w:ascii="Times New Roman" w:hAnsi="Times New Roman" w:cs="Times New Roman"/>
          <w:sz w:val="24"/>
          <w:szCs w:val="24"/>
        </w:rPr>
        <w:t xml:space="preserve">Tutors must tailor instruction to ensure positive gains based on student’s needs. </w:t>
      </w:r>
    </w:p>
    <w:p w14:paraId="07B21228" w14:textId="737A7FBA" w:rsidR="000A7B60" w:rsidRPr="00F349D8" w:rsidRDefault="000A7B60" w:rsidP="00CD4748">
      <w:pPr>
        <w:pStyle w:val="ListParagraph"/>
        <w:numPr>
          <w:ilvl w:val="1"/>
          <w:numId w:val="16"/>
        </w:numPr>
        <w:spacing w:line="240" w:lineRule="auto"/>
        <w:rPr>
          <w:rFonts w:ascii="Arial" w:eastAsia="Times New Roman" w:hAnsi="Arial" w:cs="Arial"/>
          <w:color w:val="222222"/>
          <w:sz w:val="24"/>
          <w:szCs w:val="24"/>
        </w:rPr>
      </w:pPr>
      <w:r w:rsidRPr="00F349D8">
        <w:rPr>
          <w:rFonts w:ascii="Times New Roman" w:hAnsi="Times New Roman" w:cs="Times New Roman"/>
          <w:sz w:val="24"/>
          <w:szCs w:val="24"/>
        </w:rPr>
        <w:t>Tutors must maintain accurate records that are shared wit</w:t>
      </w:r>
      <w:r w:rsidR="003D1793">
        <w:rPr>
          <w:rFonts w:ascii="Times New Roman" w:hAnsi="Times New Roman" w:cs="Times New Roman"/>
          <w:sz w:val="24"/>
          <w:szCs w:val="24"/>
        </w:rPr>
        <w:t xml:space="preserve">h </w:t>
      </w:r>
      <w:proofErr w:type="spellStart"/>
      <w:r w:rsidR="003D1793">
        <w:rPr>
          <w:rFonts w:ascii="Times New Roman" w:hAnsi="Times New Roman" w:cs="Times New Roman"/>
          <w:sz w:val="24"/>
          <w:szCs w:val="24"/>
        </w:rPr>
        <w:t>SpED</w:t>
      </w:r>
      <w:proofErr w:type="spellEnd"/>
      <w:r w:rsidR="003D1793">
        <w:rPr>
          <w:rFonts w:ascii="Times New Roman" w:hAnsi="Times New Roman" w:cs="Times New Roman"/>
          <w:sz w:val="24"/>
          <w:szCs w:val="24"/>
        </w:rPr>
        <w:t xml:space="preserve"> </w:t>
      </w:r>
      <w:r w:rsidRPr="00F349D8">
        <w:rPr>
          <w:rFonts w:ascii="Times New Roman" w:hAnsi="Times New Roman" w:cs="Times New Roman"/>
          <w:sz w:val="24"/>
          <w:szCs w:val="24"/>
        </w:rPr>
        <w:t>admin.</w:t>
      </w:r>
    </w:p>
    <w:p w14:paraId="39ACA731" w14:textId="7FDFD960" w:rsidR="004C6B03" w:rsidRPr="00F349D8" w:rsidRDefault="003D1793" w:rsidP="00F9646F">
      <w:pPr>
        <w:pStyle w:val="ListParagraph"/>
        <w:numPr>
          <w:ilvl w:val="1"/>
          <w:numId w:val="16"/>
        </w:numPr>
        <w:spacing w:line="240" w:lineRule="auto"/>
        <w:rPr>
          <w:rFonts w:ascii="Arial" w:eastAsia="Times New Roman" w:hAnsi="Arial" w:cs="Arial"/>
          <w:color w:val="222222"/>
          <w:sz w:val="24"/>
          <w:szCs w:val="24"/>
        </w:rPr>
      </w:pPr>
      <w:r>
        <w:rPr>
          <w:rFonts w:ascii="Times New Roman" w:hAnsi="Times New Roman" w:cs="Times New Roman"/>
          <w:sz w:val="24"/>
          <w:szCs w:val="24"/>
        </w:rPr>
        <w:t xml:space="preserve">Tutors must notify </w:t>
      </w:r>
      <w:proofErr w:type="spellStart"/>
      <w:r>
        <w:rPr>
          <w:rFonts w:ascii="Times New Roman" w:hAnsi="Times New Roman" w:cs="Times New Roman"/>
          <w:sz w:val="24"/>
          <w:szCs w:val="24"/>
        </w:rPr>
        <w:t>SpED</w:t>
      </w:r>
      <w:proofErr w:type="spellEnd"/>
      <w:r>
        <w:rPr>
          <w:rFonts w:ascii="Times New Roman" w:hAnsi="Times New Roman" w:cs="Times New Roman"/>
          <w:sz w:val="24"/>
          <w:szCs w:val="24"/>
        </w:rPr>
        <w:t xml:space="preserve"> administrator immediately via email if a student does not show within 30 minutes of a scheduled tutoring sessions.</w:t>
      </w:r>
    </w:p>
    <w:p w14:paraId="752C0949" w14:textId="7F41AE84" w:rsidR="00F349D8" w:rsidRPr="00F349D8" w:rsidRDefault="003D1793" w:rsidP="00F9646F">
      <w:pPr>
        <w:pStyle w:val="ListParagraph"/>
        <w:numPr>
          <w:ilvl w:val="1"/>
          <w:numId w:val="16"/>
        </w:numPr>
        <w:spacing w:line="240" w:lineRule="auto"/>
        <w:rPr>
          <w:rFonts w:ascii="Arial" w:eastAsia="Times New Roman" w:hAnsi="Arial" w:cs="Arial"/>
          <w:color w:val="222222"/>
          <w:sz w:val="24"/>
          <w:szCs w:val="24"/>
        </w:rPr>
      </w:pPr>
      <w:r>
        <w:rPr>
          <w:rFonts w:ascii="Times New Roman" w:hAnsi="Times New Roman" w:cs="Times New Roman"/>
          <w:sz w:val="24"/>
          <w:szCs w:val="24"/>
        </w:rPr>
        <w:t>The estimated work would be four hours a day, five days a week billed at a flat rate. MAPCS may increase or decrease hours based on students’ needs.</w:t>
      </w:r>
    </w:p>
    <w:p w14:paraId="264F0619" w14:textId="2AC35E1E" w:rsidR="00981230" w:rsidRPr="00F349D8" w:rsidRDefault="00AC6F3E" w:rsidP="00C66CD8">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Evaluation Criteria</w:t>
      </w:r>
      <w:r w:rsidR="00231A66" w:rsidRPr="00F349D8">
        <w:rPr>
          <w:rFonts w:ascii="Times New Roman" w:hAnsi="Times New Roman" w:cs="Times New Roman"/>
          <w:sz w:val="24"/>
          <w:szCs w:val="24"/>
        </w:rPr>
        <w:t xml:space="preserve"> </w:t>
      </w:r>
    </w:p>
    <w:p w14:paraId="2B29281B" w14:textId="56B2AAE4" w:rsidR="00AB4E73" w:rsidRPr="00F349D8" w:rsidRDefault="00231A66" w:rsidP="00AB4E73">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following criteria will be used to evaluate each proposal:</w:t>
      </w:r>
    </w:p>
    <w:p w14:paraId="7CAF28E6"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Cost</w:t>
      </w:r>
    </w:p>
    <w:p w14:paraId="66C0F138"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Function</w:t>
      </w:r>
    </w:p>
    <w:p w14:paraId="12F2E051" w14:textId="77777777" w:rsidR="00231A66"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Experience </w:t>
      </w:r>
    </w:p>
    <w:p w14:paraId="5A961C4D" w14:textId="4CAA3DA2" w:rsidR="0005685C" w:rsidRPr="00F349D8" w:rsidRDefault="00231A66"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Quality </w:t>
      </w:r>
    </w:p>
    <w:p w14:paraId="0C14798A" w14:textId="0B40A130" w:rsidR="00AB4E73" w:rsidRPr="00F349D8" w:rsidRDefault="00231A66" w:rsidP="00AB4E7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References </w:t>
      </w:r>
    </w:p>
    <w:p w14:paraId="536B27E9" w14:textId="2B1D6996" w:rsidR="00CA714F" w:rsidRPr="00F349D8" w:rsidRDefault="00CA714F" w:rsidP="00CA714F">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Company’s mission</w:t>
      </w:r>
      <w:r w:rsidR="004C6B03" w:rsidRPr="00F349D8">
        <w:rPr>
          <w:rFonts w:ascii="Times New Roman" w:hAnsi="Times New Roman" w:cs="Times New Roman"/>
          <w:sz w:val="24"/>
          <w:szCs w:val="24"/>
        </w:rPr>
        <w:t>/ involvement with DC community</w:t>
      </w:r>
      <w:r w:rsidR="002E2917" w:rsidRPr="00F349D8">
        <w:rPr>
          <w:rFonts w:ascii="Times New Roman" w:hAnsi="Times New Roman" w:cs="Times New Roman"/>
          <w:sz w:val="24"/>
          <w:szCs w:val="24"/>
        </w:rPr>
        <w:t>/CBE</w:t>
      </w:r>
    </w:p>
    <w:p w14:paraId="317544B3" w14:textId="63C6ECAF" w:rsidR="00AC6F3E" w:rsidRPr="00F349D8" w:rsidRDefault="00733240" w:rsidP="00132F33">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will evaluate each proposal. Cost will</w:t>
      </w:r>
      <w:r w:rsidR="0097313E" w:rsidRPr="00F349D8">
        <w:rPr>
          <w:rFonts w:ascii="Times New Roman" w:hAnsi="Times New Roman" w:cs="Times New Roman"/>
          <w:sz w:val="24"/>
          <w:szCs w:val="24"/>
        </w:rPr>
        <w:t xml:space="preserve"> not be the sole factor </w:t>
      </w:r>
      <w:r w:rsidR="00433EE0" w:rsidRPr="00F349D8">
        <w:rPr>
          <w:rFonts w:ascii="Times New Roman" w:hAnsi="Times New Roman" w:cs="Times New Roman"/>
          <w:sz w:val="24"/>
          <w:szCs w:val="24"/>
        </w:rPr>
        <w:t>when awarding the contract</w:t>
      </w:r>
      <w:r w:rsidR="00231A66" w:rsidRPr="00F349D8">
        <w:rPr>
          <w:rFonts w:ascii="Times New Roman" w:hAnsi="Times New Roman" w:cs="Times New Roman"/>
          <w:sz w:val="24"/>
          <w:szCs w:val="24"/>
        </w:rPr>
        <w:t xml:space="preserve">. </w:t>
      </w: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reserves the right to reject any or all proposals.</w:t>
      </w:r>
    </w:p>
    <w:p w14:paraId="6172D781" w14:textId="1CEC8496" w:rsidR="009F7F92" w:rsidRPr="00F349D8" w:rsidRDefault="009F7F92" w:rsidP="00132F33">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to negotiate further with the successful bidder. The content of the RFP and the successful contractor’s</w:t>
      </w:r>
      <w:r w:rsidR="0001444D" w:rsidRPr="00F349D8">
        <w:rPr>
          <w:rFonts w:ascii="Times New Roman" w:hAnsi="Times New Roman" w:cs="Times New Roman"/>
          <w:sz w:val="24"/>
          <w:szCs w:val="24"/>
        </w:rPr>
        <w:t xml:space="preserve"> proposal will become</w:t>
      </w:r>
      <w:r w:rsidR="002E2917" w:rsidRPr="00F349D8">
        <w:rPr>
          <w:rFonts w:ascii="Times New Roman" w:hAnsi="Times New Roman" w:cs="Times New Roman"/>
          <w:sz w:val="24"/>
          <w:szCs w:val="24"/>
        </w:rPr>
        <w:t xml:space="preserve"> integral parts of the contract</w:t>
      </w:r>
      <w:r w:rsidR="0001444D" w:rsidRPr="00F349D8">
        <w:rPr>
          <w:rFonts w:ascii="Times New Roman" w:hAnsi="Times New Roman" w:cs="Times New Roman"/>
          <w:sz w:val="24"/>
          <w:szCs w:val="24"/>
        </w:rPr>
        <w:t xml:space="preserve"> but may be modified by the provisions of the contract.</w:t>
      </w:r>
    </w:p>
    <w:p w14:paraId="490B97B7" w14:textId="7961D88B" w:rsidR="004C6B03" w:rsidRPr="00F349D8" w:rsidRDefault="00CA714F" w:rsidP="00507DEE">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F349D8" w:rsidRDefault="00AC6F3E" w:rsidP="00507DEE">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Contractor Expectations</w:t>
      </w:r>
    </w:p>
    <w:p w14:paraId="37A4EE37" w14:textId="6E5B0BCE" w:rsidR="00D03089" w:rsidRPr="00F349D8" w:rsidRDefault="00D03089" w:rsidP="00D03089">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inquiries regarding technical specifications and questions can be emailed to </w:t>
      </w:r>
      <w:r w:rsidR="00191DF1">
        <w:rPr>
          <w:rFonts w:ascii="Times New Roman" w:hAnsi="Times New Roman" w:cs="Times New Roman"/>
          <w:sz w:val="24"/>
          <w:szCs w:val="24"/>
        </w:rPr>
        <w:t>Russel Waller at rwaller@seeforever.org</w:t>
      </w:r>
      <w:r w:rsidRPr="00F349D8">
        <w:rPr>
          <w:rFonts w:ascii="Times New Roman" w:hAnsi="Times New Roman" w:cs="Times New Roman"/>
          <w:sz w:val="24"/>
          <w:szCs w:val="24"/>
        </w:rPr>
        <w:t>.</w:t>
      </w:r>
    </w:p>
    <w:p w14:paraId="4D53808F" w14:textId="77777777" w:rsidR="00D03089" w:rsidRPr="00F349D8" w:rsidRDefault="00D03089" w:rsidP="00D03089">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F349D8" w:rsidRDefault="00D03089" w:rsidP="00507DEE">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Eligibility </w:t>
      </w:r>
    </w:p>
    <w:p w14:paraId="48A9BA5C" w14:textId="65BF6707" w:rsidR="00433EE0" w:rsidRPr="00F349D8" w:rsidRDefault="00EC0383" w:rsidP="00D03089">
      <w:pPr>
        <w:pStyle w:val="ListParagraph"/>
        <w:spacing w:line="240" w:lineRule="auto"/>
        <w:ind w:left="81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433EE0" w:rsidRPr="00F349D8">
        <w:rPr>
          <w:rFonts w:ascii="Times New Roman" w:hAnsi="Times New Roman" w:cs="Times New Roman"/>
          <w:sz w:val="24"/>
          <w:szCs w:val="24"/>
        </w:rPr>
        <w:t>To be eligible for award, the contractor shall:</w:t>
      </w:r>
    </w:p>
    <w:p w14:paraId="0B45C919" w14:textId="58C1860E" w:rsidR="00433EE0" w:rsidRPr="00F349D8" w:rsidRDefault="00433EE0"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Be licensed to do business in the District of Columbia. The amount of the bid shal</w:t>
      </w:r>
      <w:r w:rsidR="0097313E" w:rsidRPr="00F349D8">
        <w:rPr>
          <w:rFonts w:ascii="Times New Roman" w:hAnsi="Times New Roman" w:cs="Times New Roman"/>
          <w:sz w:val="24"/>
          <w:szCs w:val="24"/>
        </w:rPr>
        <w:t>l not exceed the license limit;</w:t>
      </w:r>
    </w:p>
    <w:p w14:paraId="5AC1BE95" w14:textId="251ED1E1" w:rsidR="00F349D8" w:rsidRDefault="00F349D8" w:rsidP="00132F33">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Capable of providing qualified tutors who can pass a background check;</w:t>
      </w:r>
    </w:p>
    <w:p w14:paraId="13409A56" w14:textId="66C2D066" w:rsidR="003E4301" w:rsidRPr="00F349D8" w:rsidRDefault="003E4301" w:rsidP="00132F33">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Have sufficient liability insurance</w:t>
      </w:r>
      <w:r w:rsidR="00283D42" w:rsidRPr="00F349D8">
        <w:rPr>
          <w:rFonts w:ascii="Times New Roman" w:hAnsi="Times New Roman" w:cs="Times New Roman"/>
          <w:sz w:val="24"/>
          <w:szCs w:val="24"/>
        </w:rPr>
        <w:t>;</w:t>
      </w:r>
    </w:p>
    <w:p w14:paraId="14D52FEC" w14:textId="67DB58BC" w:rsidR="00283D42" w:rsidRPr="00F349D8" w:rsidRDefault="00433EE0" w:rsidP="000E5087">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Describe general re</w:t>
      </w:r>
      <w:r w:rsidR="00F349D8">
        <w:rPr>
          <w:rFonts w:ascii="Times New Roman" w:hAnsi="Times New Roman" w:cs="Times New Roman"/>
          <w:sz w:val="24"/>
          <w:szCs w:val="24"/>
        </w:rPr>
        <w:t>levant</w:t>
      </w:r>
      <w:r w:rsidR="003E4301" w:rsidRPr="00F349D8">
        <w:rPr>
          <w:rFonts w:ascii="Times New Roman" w:hAnsi="Times New Roman" w:cs="Times New Roman"/>
          <w:sz w:val="24"/>
          <w:szCs w:val="24"/>
        </w:rPr>
        <w:t xml:space="preserve"> experiences with </w:t>
      </w:r>
      <w:r w:rsidRPr="00F349D8">
        <w:rPr>
          <w:rFonts w:ascii="Times New Roman" w:hAnsi="Times New Roman" w:cs="Times New Roman"/>
          <w:sz w:val="24"/>
          <w:szCs w:val="24"/>
        </w:rPr>
        <w:t>projects similar t</w:t>
      </w:r>
      <w:r w:rsidR="0097313E" w:rsidRPr="00F349D8">
        <w:rPr>
          <w:rFonts w:ascii="Times New Roman" w:hAnsi="Times New Roman" w:cs="Times New Roman"/>
          <w:sz w:val="24"/>
          <w:szCs w:val="24"/>
        </w:rPr>
        <w:t>o the one described in this RFP;</w:t>
      </w:r>
      <w:r w:rsidRPr="00F349D8">
        <w:rPr>
          <w:rFonts w:ascii="Times New Roman" w:hAnsi="Times New Roman" w:cs="Times New Roman"/>
          <w:sz w:val="24"/>
          <w:szCs w:val="24"/>
        </w:rPr>
        <w:t xml:space="preserve"> </w:t>
      </w:r>
    </w:p>
    <w:p w14:paraId="3C571CB4" w14:textId="3270B8A5" w:rsidR="004C6B03" w:rsidRPr="00F349D8" w:rsidRDefault="00433EE0" w:rsidP="00F349D8">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Include three references</w:t>
      </w:r>
      <w:r w:rsidR="0097313E" w:rsidRPr="00F349D8">
        <w:rPr>
          <w:rFonts w:ascii="Times New Roman" w:hAnsi="Times New Roman" w:cs="Times New Roman"/>
          <w:sz w:val="24"/>
          <w:szCs w:val="24"/>
        </w:rPr>
        <w:t>.</w:t>
      </w:r>
    </w:p>
    <w:p w14:paraId="76E780FB" w14:textId="1B5775AE" w:rsidR="004C6B03" w:rsidRPr="00F349D8" w:rsidRDefault="0005685C" w:rsidP="006045BD">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Bid Details</w:t>
      </w:r>
      <w:r w:rsidR="006C1B79" w:rsidRPr="00F349D8">
        <w:rPr>
          <w:rFonts w:ascii="Times New Roman" w:hAnsi="Times New Roman" w:cs="Times New Roman"/>
          <w:b/>
          <w:sz w:val="24"/>
          <w:szCs w:val="24"/>
        </w:rPr>
        <w:t>/Required Submittals</w:t>
      </w:r>
    </w:p>
    <w:p w14:paraId="74B9620F" w14:textId="77777777" w:rsidR="006045BD" w:rsidRPr="00F349D8" w:rsidRDefault="006045BD" w:rsidP="006045BD">
      <w:pPr>
        <w:pStyle w:val="ListParagraph"/>
        <w:numPr>
          <w:ilvl w:val="0"/>
          <w:numId w:val="35"/>
        </w:numPr>
        <w:spacing w:line="240" w:lineRule="auto"/>
        <w:rPr>
          <w:rFonts w:ascii="Times New Roman" w:hAnsi="Times New Roman" w:cs="Times New Roman"/>
          <w:sz w:val="24"/>
          <w:szCs w:val="24"/>
        </w:rPr>
      </w:pPr>
      <w:r w:rsidRPr="00F349D8">
        <w:rPr>
          <w:rFonts w:ascii="Times New Roman" w:hAnsi="Times New Roman" w:cs="Times New Roman"/>
          <w:sz w:val="24"/>
          <w:szCs w:val="24"/>
        </w:rPr>
        <w:t>The bid must include:</w:t>
      </w:r>
    </w:p>
    <w:p w14:paraId="06F3BFE1" w14:textId="69B07294" w:rsidR="006045BD" w:rsidRDefault="000C6C90" w:rsidP="000C6C90">
      <w:pPr>
        <w:pStyle w:val="ListParagraph"/>
        <w:numPr>
          <w:ilvl w:val="0"/>
          <w:numId w:val="20"/>
        </w:numPr>
        <w:spacing w:line="240" w:lineRule="auto"/>
        <w:ind w:left="2250"/>
        <w:rPr>
          <w:rFonts w:ascii="Times New Roman" w:hAnsi="Times New Roman" w:cs="Times New Roman"/>
          <w:sz w:val="24"/>
          <w:szCs w:val="24"/>
        </w:rPr>
      </w:pPr>
      <w:r>
        <w:rPr>
          <w:rFonts w:ascii="Times New Roman" w:hAnsi="Times New Roman" w:cs="Times New Roman"/>
          <w:sz w:val="24"/>
          <w:szCs w:val="24"/>
        </w:rPr>
        <w:t>Price per hour per tutor.</w:t>
      </w:r>
    </w:p>
    <w:p w14:paraId="3128859D" w14:textId="455924AD" w:rsidR="00191DF1" w:rsidRDefault="00191DF1" w:rsidP="000C6C90">
      <w:pPr>
        <w:pStyle w:val="ListParagraph"/>
        <w:numPr>
          <w:ilvl w:val="0"/>
          <w:numId w:val="20"/>
        </w:numPr>
        <w:spacing w:line="240" w:lineRule="auto"/>
        <w:ind w:left="2250"/>
        <w:rPr>
          <w:rFonts w:ascii="Times New Roman" w:hAnsi="Times New Roman" w:cs="Times New Roman"/>
          <w:sz w:val="24"/>
          <w:szCs w:val="24"/>
        </w:rPr>
      </w:pPr>
      <w:r>
        <w:rPr>
          <w:rFonts w:ascii="Times New Roman" w:hAnsi="Times New Roman" w:cs="Times New Roman"/>
          <w:sz w:val="24"/>
          <w:szCs w:val="24"/>
        </w:rPr>
        <w:t>Policy if student does not show up for a scheduled session.</w:t>
      </w:r>
    </w:p>
    <w:p w14:paraId="07E0D632" w14:textId="649A2AB4" w:rsidR="00191DF1" w:rsidRPr="000C6C90" w:rsidRDefault="00191DF1" w:rsidP="000C6C90">
      <w:pPr>
        <w:pStyle w:val="ListParagraph"/>
        <w:numPr>
          <w:ilvl w:val="0"/>
          <w:numId w:val="20"/>
        </w:numPr>
        <w:spacing w:line="240" w:lineRule="auto"/>
        <w:ind w:left="2250"/>
        <w:rPr>
          <w:rFonts w:ascii="Times New Roman" w:hAnsi="Times New Roman" w:cs="Times New Roman"/>
          <w:sz w:val="24"/>
          <w:szCs w:val="24"/>
        </w:rPr>
      </w:pPr>
      <w:r>
        <w:rPr>
          <w:rFonts w:ascii="Times New Roman" w:hAnsi="Times New Roman" w:cs="Times New Roman"/>
          <w:sz w:val="24"/>
          <w:szCs w:val="24"/>
        </w:rPr>
        <w:t>Conditions and policy if contractor reserves t</w:t>
      </w:r>
      <w:r w:rsidR="009E69B2">
        <w:rPr>
          <w:rFonts w:ascii="Times New Roman" w:hAnsi="Times New Roman" w:cs="Times New Roman"/>
          <w:sz w:val="24"/>
          <w:szCs w:val="24"/>
        </w:rPr>
        <w:t xml:space="preserve">he right to refuse service to </w:t>
      </w:r>
      <w:r>
        <w:rPr>
          <w:rFonts w:ascii="Times New Roman" w:hAnsi="Times New Roman" w:cs="Times New Roman"/>
          <w:sz w:val="24"/>
          <w:szCs w:val="24"/>
        </w:rPr>
        <w:t>specific students.</w:t>
      </w:r>
    </w:p>
    <w:p w14:paraId="4AF8517A" w14:textId="596EBB41" w:rsidR="006045BD" w:rsidRDefault="006045BD" w:rsidP="006045BD">
      <w:pPr>
        <w:pStyle w:val="ListParagraph"/>
        <w:numPr>
          <w:ilvl w:val="0"/>
          <w:numId w:val="20"/>
        </w:numPr>
        <w:spacing w:line="240" w:lineRule="auto"/>
        <w:ind w:left="2250"/>
        <w:rPr>
          <w:rFonts w:ascii="Times New Roman" w:hAnsi="Times New Roman" w:cs="Times New Roman"/>
          <w:sz w:val="24"/>
          <w:szCs w:val="24"/>
        </w:rPr>
      </w:pPr>
      <w:r w:rsidRPr="00F349D8">
        <w:rPr>
          <w:rFonts w:ascii="Times New Roman" w:hAnsi="Times New Roman" w:cs="Times New Roman"/>
          <w:sz w:val="24"/>
          <w:szCs w:val="24"/>
        </w:rPr>
        <w:t>Whether your company is a small business</w:t>
      </w:r>
      <w:r w:rsidR="0045511D">
        <w:rPr>
          <w:rFonts w:ascii="Times New Roman" w:hAnsi="Times New Roman" w:cs="Times New Roman"/>
          <w:sz w:val="24"/>
          <w:szCs w:val="24"/>
        </w:rPr>
        <w:t>, based i</w:t>
      </w:r>
      <w:r w:rsidR="000C6C90">
        <w:rPr>
          <w:rFonts w:ascii="Times New Roman" w:hAnsi="Times New Roman" w:cs="Times New Roman"/>
          <w:sz w:val="24"/>
          <w:szCs w:val="24"/>
        </w:rPr>
        <w:t>n DC,</w:t>
      </w:r>
      <w:r w:rsidRPr="00F349D8">
        <w:rPr>
          <w:rFonts w:ascii="Times New Roman" w:hAnsi="Times New Roman" w:cs="Times New Roman"/>
          <w:sz w:val="24"/>
          <w:szCs w:val="24"/>
        </w:rPr>
        <w:t xml:space="preserve"> or a Certified Business Enterprise</w:t>
      </w:r>
    </w:p>
    <w:p w14:paraId="169BC107" w14:textId="26688B4B" w:rsidR="000C6C90" w:rsidRPr="00F349D8" w:rsidRDefault="0045511D" w:rsidP="006045BD">
      <w:pPr>
        <w:pStyle w:val="ListParagraph"/>
        <w:numPr>
          <w:ilvl w:val="0"/>
          <w:numId w:val="20"/>
        </w:numPr>
        <w:spacing w:line="240" w:lineRule="auto"/>
        <w:ind w:left="2250"/>
        <w:rPr>
          <w:rFonts w:ascii="Times New Roman" w:hAnsi="Times New Roman" w:cs="Times New Roman"/>
          <w:sz w:val="24"/>
          <w:szCs w:val="24"/>
        </w:rPr>
      </w:pPr>
      <w:r>
        <w:rPr>
          <w:rFonts w:ascii="Times New Roman" w:hAnsi="Times New Roman" w:cs="Times New Roman"/>
          <w:sz w:val="24"/>
          <w:szCs w:val="24"/>
        </w:rPr>
        <w:t xml:space="preserve">Plan to communicate/share tutors’ documentation with </w:t>
      </w:r>
      <w:proofErr w:type="spellStart"/>
      <w:r w:rsidR="00191DF1">
        <w:rPr>
          <w:rFonts w:ascii="Times New Roman" w:hAnsi="Times New Roman" w:cs="Times New Roman"/>
          <w:sz w:val="24"/>
          <w:szCs w:val="24"/>
        </w:rPr>
        <w:t>SpED</w:t>
      </w:r>
      <w:proofErr w:type="spellEnd"/>
      <w:r w:rsidR="00191DF1">
        <w:rPr>
          <w:rFonts w:ascii="Times New Roman" w:hAnsi="Times New Roman" w:cs="Times New Roman"/>
          <w:sz w:val="24"/>
          <w:szCs w:val="24"/>
        </w:rPr>
        <w:t xml:space="preserve"> </w:t>
      </w:r>
      <w:r>
        <w:rPr>
          <w:rFonts w:ascii="Times New Roman" w:hAnsi="Times New Roman" w:cs="Times New Roman"/>
          <w:sz w:val="24"/>
          <w:szCs w:val="24"/>
        </w:rPr>
        <w:t>administrator.</w:t>
      </w:r>
    </w:p>
    <w:p w14:paraId="35861A4F" w14:textId="666C5871" w:rsidR="006045BD" w:rsidRPr="00F349D8" w:rsidRDefault="00F349D8" w:rsidP="006045BD">
      <w:pPr>
        <w:pStyle w:val="ListParagraph"/>
        <w:numPr>
          <w:ilvl w:val="0"/>
          <w:numId w:val="20"/>
        </w:numPr>
        <w:spacing w:line="240" w:lineRule="auto"/>
        <w:ind w:left="2250"/>
        <w:rPr>
          <w:rFonts w:ascii="Times New Roman" w:hAnsi="Times New Roman" w:cs="Times New Roman"/>
          <w:sz w:val="24"/>
          <w:szCs w:val="24"/>
        </w:rPr>
      </w:pPr>
      <w:r>
        <w:rPr>
          <w:rFonts w:ascii="Times New Roman" w:hAnsi="Times New Roman" w:cs="Times New Roman"/>
          <w:sz w:val="24"/>
          <w:szCs w:val="24"/>
        </w:rPr>
        <w:t xml:space="preserve">Three </w:t>
      </w:r>
      <w:r w:rsidR="006045BD" w:rsidRPr="00F349D8">
        <w:rPr>
          <w:rFonts w:ascii="Times New Roman" w:hAnsi="Times New Roman" w:cs="Times New Roman"/>
          <w:sz w:val="24"/>
          <w:szCs w:val="24"/>
        </w:rPr>
        <w:t>references</w:t>
      </w:r>
    </w:p>
    <w:p w14:paraId="74AC0829" w14:textId="77777777" w:rsidR="006045BD" w:rsidRPr="00F349D8" w:rsidRDefault="006045BD" w:rsidP="006045BD">
      <w:pPr>
        <w:pStyle w:val="ListParagraph"/>
        <w:numPr>
          <w:ilvl w:val="0"/>
          <w:numId w:val="20"/>
        </w:numPr>
        <w:spacing w:line="240" w:lineRule="auto"/>
        <w:ind w:left="2250"/>
        <w:rPr>
          <w:rFonts w:ascii="Times New Roman" w:hAnsi="Times New Roman" w:cs="Times New Roman"/>
          <w:sz w:val="24"/>
          <w:szCs w:val="24"/>
        </w:rPr>
      </w:pPr>
      <w:r w:rsidRPr="00F349D8">
        <w:rPr>
          <w:rFonts w:ascii="Times New Roman" w:hAnsi="Times New Roman" w:cs="Times New Roman"/>
          <w:sz w:val="24"/>
          <w:szCs w:val="24"/>
        </w:rPr>
        <w:t>Proof of liability insurance</w:t>
      </w:r>
    </w:p>
    <w:p w14:paraId="5C9FF3DC" w14:textId="77777777" w:rsidR="006045BD" w:rsidRPr="00F349D8" w:rsidRDefault="006045BD" w:rsidP="006045BD">
      <w:pPr>
        <w:pStyle w:val="ListParagraph"/>
        <w:numPr>
          <w:ilvl w:val="1"/>
          <w:numId w:val="23"/>
        </w:numPr>
        <w:spacing w:line="240" w:lineRule="auto"/>
        <w:rPr>
          <w:rFonts w:ascii="Times New Roman" w:hAnsi="Times New Roman" w:cs="Times New Roman"/>
          <w:sz w:val="24"/>
          <w:szCs w:val="24"/>
        </w:rPr>
      </w:pPr>
      <w:r w:rsidRPr="00F349D8">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F349D8" w:rsidRDefault="006045BD" w:rsidP="006045BD">
      <w:pPr>
        <w:pStyle w:val="ListParagraph"/>
        <w:numPr>
          <w:ilvl w:val="1"/>
          <w:numId w:val="23"/>
        </w:numPr>
        <w:spacing w:line="240" w:lineRule="auto"/>
        <w:rPr>
          <w:rFonts w:ascii="Times New Roman" w:hAnsi="Times New Roman" w:cs="Times New Roman"/>
          <w:sz w:val="24"/>
          <w:szCs w:val="24"/>
        </w:rPr>
      </w:pPr>
      <w:r w:rsidRPr="00F349D8">
        <w:rPr>
          <w:rFonts w:ascii="Times New Roman" w:hAnsi="Times New Roman" w:cs="Times New Roman"/>
          <w:sz w:val="24"/>
          <w:szCs w:val="24"/>
        </w:rPr>
        <w:t>MAPCS reserves the right to consider proposals with minor variances with respect any specifi</w:t>
      </w:r>
      <w:r w:rsidR="0045511D">
        <w:rPr>
          <w:rFonts w:ascii="Times New Roman" w:hAnsi="Times New Roman" w:cs="Times New Roman"/>
          <w:sz w:val="24"/>
          <w:szCs w:val="24"/>
        </w:rPr>
        <w:t>c requirements specified herein</w:t>
      </w:r>
      <w:r w:rsidRPr="00F349D8">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F349D8" w:rsidRDefault="006045BD" w:rsidP="006045BD">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 xml:space="preserve"> Bid Proposal Acceptance and Information</w:t>
      </w:r>
    </w:p>
    <w:p w14:paraId="28CB6277" w14:textId="7E6F2A7B"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All bid proposals will be accepted until </w:t>
      </w:r>
      <w:r w:rsidRPr="00F349D8">
        <w:rPr>
          <w:rFonts w:ascii="Times New Roman" w:hAnsi="Times New Roman" w:cs="Times New Roman"/>
          <w:b/>
          <w:sz w:val="24"/>
          <w:szCs w:val="24"/>
        </w:rPr>
        <w:t xml:space="preserve">12:00 PM on </w:t>
      </w:r>
      <w:r w:rsidR="00191DF1">
        <w:rPr>
          <w:rFonts w:ascii="Times New Roman" w:hAnsi="Times New Roman" w:cs="Times New Roman"/>
          <w:b/>
          <w:sz w:val="24"/>
          <w:szCs w:val="24"/>
        </w:rPr>
        <w:t>September 27</w:t>
      </w:r>
      <w:r w:rsidRPr="00F349D8">
        <w:rPr>
          <w:rFonts w:ascii="Times New Roman" w:hAnsi="Times New Roman" w:cs="Times New Roman"/>
          <w:b/>
          <w:sz w:val="24"/>
          <w:szCs w:val="24"/>
        </w:rPr>
        <w:t>, 2018</w:t>
      </w:r>
      <w:r w:rsidRPr="00F349D8">
        <w:rPr>
          <w:rFonts w:ascii="Times New Roman" w:hAnsi="Times New Roman" w:cs="Times New Roman"/>
          <w:sz w:val="24"/>
          <w:szCs w:val="24"/>
        </w:rPr>
        <w:t xml:space="preserve">. </w:t>
      </w:r>
    </w:p>
    <w:p w14:paraId="1D8D3D62" w14:textId="05D4E171" w:rsidR="006045BD" w:rsidRPr="00F349D8" w:rsidRDefault="006045BD" w:rsidP="009E69B2">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Interested vendors will respond to the advertised Notice of RFP via upload to </w:t>
      </w:r>
      <w:r w:rsidR="009E69B2" w:rsidRPr="009E69B2">
        <w:rPr>
          <w:rFonts w:ascii="Times New Roman" w:hAnsi="Times New Roman" w:cs="Times New Roman"/>
          <w:sz w:val="24"/>
          <w:szCs w:val="24"/>
        </w:rPr>
        <w:t>https://app.smartsheet.com/b/form/8d077a54bcd241ae81a3f305b77936ec</w:t>
      </w:r>
      <w:r w:rsidRPr="00F349D8">
        <w:rPr>
          <w:rFonts w:ascii="Times New Roman" w:hAnsi="Times New Roman" w:cs="Times New Roman"/>
          <w:sz w:val="24"/>
          <w:szCs w:val="24"/>
        </w:rPr>
        <w:t xml:space="preserve">. </w:t>
      </w:r>
    </w:p>
    <w:p w14:paraId="4E789D63" w14:textId="777777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Complete RFP details can be found at </w:t>
      </w:r>
      <w:hyperlink r:id="rId6" w:history="1">
        <w:r w:rsidRPr="00F349D8">
          <w:rPr>
            <w:rStyle w:val="Hyperlink"/>
            <w:rFonts w:ascii="Times New Roman" w:hAnsi="Times New Roman" w:cs="Times New Roman"/>
            <w:sz w:val="24"/>
            <w:szCs w:val="24"/>
          </w:rPr>
          <w:t>www.seeforever.org/requestforproposals</w:t>
        </w:r>
      </w:hyperlink>
      <w:r w:rsidRPr="00F349D8">
        <w:rPr>
          <w:rFonts w:ascii="Times New Roman" w:hAnsi="Times New Roman" w:cs="Times New Roman"/>
          <w:sz w:val="24"/>
          <w:szCs w:val="24"/>
        </w:rPr>
        <w:t>.</w:t>
      </w:r>
    </w:p>
    <w:p w14:paraId="043AAF11" w14:textId="53608406"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Any proposal received after </w:t>
      </w:r>
      <w:r w:rsidRPr="00F349D8">
        <w:rPr>
          <w:rFonts w:ascii="Times New Roman" w:hAnsi="Times New Roman" w:cs="Times New Roman"/>
          <w:b/>
          <w:sz w:val="24"/>
          <w:szCs w:val="24"/>
        </w:rPr>
        <w:t xml:space="preserve">12:01 PM on </w:t>
      </w:r>
      <w:r w:rsidR="00191DF1">
        <w:rPr>
          <w:rFonts w:ascii="Times New Roman" w:hAnsi="Times New Roman" w:cs="Times New Roman"/>
          <w:b/>
          <w:sz w:val="24"/>
          <w:szCs w:val="24"/>
        </w:rPr>
        <w:t>September 27,</w:t>
      </w:r>
      <w:r w:rsidRPr="00F349D8">
        <w:rPr>
          <w:rFonts w:ascii="Times New Roman" w:hAnsi="Times New Roman" w:cs="Times New Roman"/>
          <w:b/>
          <w:sz w:val="24"/>
          <w:szCs w:val="24"/>
        </w:rPr>
        <w:t xml:space="preserve"> 2018 </w:t>
      </w:r>
      <w:r w:rsidRPr="00F349D8">
        <w:rPr>
          <w:rFonts w:ascii="Times New Roman" w:hAnsi="Times New Roman" w:cs="Times New Roman"/>
          <w:sz w:val="24"/>
          <w:szCs w:val="24"/>
        </w:rPr>
        <w:t>is deemed non-responsive and will not be considered. Proposal</w:t>
      </w:r>
      <w:r w:rsidR="0045511D">
        <w:rPr>
          <w:rFonts w:ascii="Times New Roman" w:hAnsi="Times New Roman" w:cs="Times New Roman"/>
          <w:sz w:val="24"/>
          <w:szCs w:val="24"/>
        </w:rPr>
        <w:t xml:space="preserve">s will not be accepted by oral </w:t>
      </w:r>
      <w:r w:rsidRPr="00F349D8">
        <w:rPr>
          <w:rFonts w:ascii="Times New Roman" w:hAnsi="Times New Roman" w:cs="Times New Roman"/>
          <w:sz w:val="24"/>
          <w:szCs w:val="24"/>
        </w:rPr>
        <w:t>communications, telephone, electronic mail, telegraphic transmission, or fax.</w:t>
      </w:r>
    </w:p>
    <w:p w14:paraId="5A5AD952" w14:textId="777777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77777777" w:rsidR="006045BD" w:rsidRPr="00F349D8" w:rsidRDefault="006045BD" w:rsidP="006045BD">
      <w:pPr>
        <w:pStyle w:val="ListParagraph"/>
        <w:numPr>
          <w:ilvl w:val="1"/>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All proposals will remain valid for a minimal period of 45 days subsequent to the RFP closing date.</w:t>
      </w:r>
    </w:p>
    <w:p w14:paraId="6ED5FA4B" w14:textId="11DB517D" w:rsidR="006045BD" w:rsidRPr="00F349D8" w:rsidRDefault="006045BD" w:rsidP="006045BD">
      <w:pPr>
        <w:pStyle w:val="ListParagraph"/>
        <w:numPr>
          <w:ilvl w:val="0"/>
          <w:numId w:val="16"/>
        </w:numPr>
        <w:spacing w:line="240" w:lineRule="auto"/>
        <w:rPr>
          <w:rFonts w:ascii="Times New Roman" w:hAnsi="Times New Roman" w:cs="Times New Roman"/>
          <w:b/>
          <w:sz w:val="24"/>
          <w:szCs w:val="24"/>
        </w:rPr>
      </w:pPr>
      <w:r w:rsidRPr="00F349D8">
        <w:rPr>
          <w:rFonts w:ascii="Times New Roman" w:hAnsi="Times New Roman" w:cs="Times New Roman"/>
          <w:b/>
          <w:sz w:val="24"/>
          <w:szCs w:val="24"/>
        </w:rPr>
        <w:t>Award</w:t>
      </w:r>
    </w:p>
    <w:p w14:paraId="25D1F30B" w14:textId="610EFCA6" w:rsidR="006045BD" w:rsidRPr="00F349D8" w:rsidRDefault="006045BD" w:rsidP="006045BD">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61DD2631" w:rsidR="006045BD" w:rsidRPr="009E69B2" w:rsidRDefault="006045BD" w:rsidP="006045BD">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MAPCS reserves the right, in its sole discretion, to award the contract to another contractor if contract negotiations do not appear successful.</w:t>
      </w:r>
    </w:p>
    <w:p w14:paraId="7C0F02C9" w14:textId="77777777" w:rsidR="009E69B2" w:rsidRPr="00F349D8" w:rsidRDefault="009E69B2" w:rsidP="009E69B2">
      <w:pPr>
        <w:pStyle w:val="ListParagraph"/>
        <w:spacing w:line="240" w:lineRule="auto"/>
        <w:ind w:left="1440"/>
        <w:rPr>
          <w:rFonts w:ascii="Times New Roman" w:hAnsi="Times New Roman" w:cs="Times New Roman"/>
          <w:b/>
          <w:sz w:val="24"/>
          <w:szCs w:val="24"/>
        </w:rPr>
      </w:pPr>
    </w:p>
    <w:p w14:paraId="4B6886A2" w14:textId="2A9AC5C0" w:rsidR="006045BD" w:rsidRPr="009E69B2" w:rsidRDefault="006045BD" w:rsidP="009E69B2">
      <w:pPr>
        <w:pStyle w:val="ListParagraph"/>
        <w:numPr>
          <w:ilvl w:val="0"/>
          <w:numId w:val="16"/>
        </w:numPr>
        <w:spacing w:line="240" w:lineRule="auto"/>
        <w:rPr>
          <w:rFonts w:ascii="Times New Roman" w:hAnsi="Times New Roman" w:cs="Times New Roman"/>
          <w:b/>
          <w:sz w:val="24"/>
          <w:szCs w:val="24"/>
        </w:rPr>
      </w:pPr>
      <w:r w:rsidRPr="009E69B2">
        <w:rPr>
          <w:rFonts w:ascii="Times New Roman" w:hAnsi="Times New Roman" w:cs="Times New Roman"/>
          <w:b/>
          <w:sz w:val="24"/>
          <w:szCs w:val="24"/>
        </w:rPr>
        <w:t>Payment Arrangements</w:t>
      </w:r>
    </w:p>
    <w:p w14:paraId="3CDCDE6C" w14:textId="2955609F" w:rsidR="006045BD" w:rsidRPr="00F349D8" w:rsidRDefault="006045BD" w:rsidP="006045BD">
      <w:pPr>
        <w:pStyle w:val="ListParagraph"/>
        <w:numPr>
          <w:ilvl w:val="1"/>
          <w:numId w:val="16"/>
        </w:numPr>
        <w:spacing w:line="240" w:lineRule="auto"/>
        <w:rPr>
          <w:rFonts w:ascii="Times New Roman" w:hAnsi="Times New Roman" w:cs="Times New Roman"/>
          <w:b/>
          <w:sz w:val="24"/>
          <w:szCs w:val="24"/>
        </w:rPr>
      </w:pPr>
      <w:r w:rsidRPr="00F349D8">
        <w:rPr>
          <w:rFonts w:ascii="Times New Roman" w:hAnsi="Times New Roman" w:cs="Times New Roman"/>
          <w:sz w:val="24"/>
          <w:szCs w:val="24"/>
        </w:rPr>
        <w:t>Unless the contract stipulates otherwise, payment will be made as follows:</w:t>
      </w:r>
    </w:p>
    <w:p w14:paraId="004DA7F6" w14:textId="77777777" w:rsidR="006045BD" w:rsidRPr="00F349D8" w:rsidRDefault="006045BD" w:rsidP="006045BD">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 xml:space="preserve">Time and materials work orders will be invoiced by Contractor.  MAPCS will make payment within thirty (30) days of receiving the invoice. </w:t>
      </w:r>
    </w:p>
    <w:p w14:paraId="3E3129DC" w14:textId="77777777" w:rsidR="006045BD" w:rsidRPr="00F349D8" w:rsidRDefault="006045BD" w:rsidP="006045BD">
      <w:pPr>
        <w:pStyle w:val="ListParagraph"/>
        <w:numPr>
          <w:ilvl w:val="2"/>
          <w:numId w:val="16"/>
        </w:numPr>
        <w:spacing w:line="240" w:lineRule="auto"/>
        <w:rPr>
          <w:rFonts w:ascii="Times New Roman" w:hAnsi="Times New Roman" w:cs="Times New Roman"/>
          <w:sz w:val="24"/>
          <w:szCs w:val="24"/>
        </w:rPr>
      </w:pPr>
      <w:r w:rsidRPr="00F349D8">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F349D8" w:rsidRDefault="00E611B6" w:rsidP="00E611B6">
      <w:pPr>
        <w:pStyle w:val="ListParagraph"/>
        <w:spacing w:line="240" w:lineRule="auto"/>
        <w:ind w:left="810" w:hanging="450"/>
        <w:rPr>
          <w:rFonts w:ascii="Times New Roman" w:hAnsi="Times New Roman" w:cs="Times New Roman"/>
          <w:b/>
          <w:sz w:val="24"/>
          <w:szCs w:val="24"/>
        </w:rPr>
      </w:pPr>
      <w:r w:rsidRPr="00F349D8">
        <w:rPr>
          <w:rFonts w:ascii="Times New Roman" w:hAnsi="Times New Roman" w:cs="Times New Roman"/>
          <w:b/>
          <w:sz w:val="24"/>
          <w:szCs w:val="24"/>
        </w:rPr>
        <w:t>14.</w:t>
      </w:r>
      <w:r w:rsidRPr="00F349D8">
        <w:rPr>
          <w:rFonts w:ascii="Times New Roman" w:hAnsi="Times New Roman" w:cs="Times New Roman"/>
          <w:b/>
          <w:sz w:val="24"/>
          <w:szCs w:val="24"/>
        </w:rPr>
        <w:tab/>
      </w:r>
      <w:r w:rsidR="00AC6F3E" w:rsidRPr="00F349D8">
        <w:rPr>
          <w:rFonts w:ascii="Times New Roman" w:hAnsi="Times New Roman" w:cs="Times New Roman"/>
          <w:b/>
          <w:sz w:val="24"/>
          <w:szCs w:val="24"/>
        </w:rPr>
        <w:t>Bid</w:t>
      </w:r>
    </w:p>
    <w:p w14:paraId="33084360" w14:textId="3EE7718C"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 xml:space="preserve">In accordance with the provisions of the proposal, the undersigned hereby </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proposes to furnish all labor</w:t>
      </w:r>
      <w:r w:rsidR="0005685C" w:rsidRPr="00F349D8">
        <w:rPr>
          <w:rFonts w:ascii="Times New Roman" w:hAnsi="Times New Roman" w:cs="Times New Roman"/>
          <w:sz w:val="24"/>
          <w:szCs w:val="24"/>
        </w:rPr>
        <w:t xml:space="preserve"> and materials </w:t>
      </w:r>
      <w:r w:rsidR="0035392F">
        <w:rPr>
          <w:rFonts w:ascii="Times New Roman" w:hAnsi="Times New Roman" w:cs="Times New Roman"/>
          <w:sz w:val="24"/>
          <w:szCs w:val="24"/>
        </w:rPr>
        <w:t>for tutoring services</w:t>
      </w:r>
      <w:r w:rsidR="00A341D6" w:rsidRPr="00F349D8">
        <w:rPr>
          <w:rFonts w:ascii="Times New Roman" w:hAnsi="Times New Roman" w:cs="Times New Roman"/>
          <w:sz w:val="24"/>
          <w:szCs w:val="24"/>
        </w:rPr>
        <w:t xml:space="preserve">. In addition, the undersigned hereby proposes to </w:t>
      </w:r>
      <w:r w:rsidR="0035392F">
        <w:rPr>
          <w:rFonts w:ascii="Times New Roman" w:hAnsi="Times New Roman" w:cs="Times New Roman"/>
          <w:sz w:val="24"/>
          <w:szCs w:val="24"/>
        </w:rPr>
        <w:t xml:space="preserve">provide tutoring services </w:t>
      </w:r>
      <w:r w:rsidR="00A008D5" w:rsidRPr="00F349D8">
        <w:rPr>
          <w:rFonts w:ascii="Times New Roman" w:hAnsi="Times New Roman" w:cs="Times New Roman"/>
          <w:sz w:val="24"/>
          <w:szCs w:val="24"/>
        </w:rPr>
        <w:t>at Maya Angelou Public Charter School located at 5600 East Capitol Street NE, Washington DC 20019</w:t>
      </w:r>
      <w:r w:rsidR="00642E8E" w:rsidRPr="00F349D8">
        <w:rPr>
          <w:rFonts w:ascii="Times New Roman" w:hAnsi="Times New Roman" w:cs="Times New Roman"/>
          <w:sz w:val="24"/>
          <w:szCs w:val="24"/>
        </w:rPr>
        <w:t xml:space="preserve">. </w:t>
      </w:r>
    </w:p>
    <w:p w14:paraId="136A55D5" w14:textId="77777777" w:rsidR="0094454D" w:rsidRPr="00F349D8" w:rsidRDefault="0094454D" w:rsidP="0094454D">
      <w:pPr>
        <w:tabs>
          <w:tab w:val="right" w:pos="3150"/>
        </w:tabs>
        <w:spacing w:line="240" w:lineRule="auto"/>
        <w:ind w:firstLine="720"/>
        <w:contextualSpacing/>
        <w:rPr>
          <w:rFonts w:ascii="Times New Roman" w:hAnsi="Times New Roman" w:cs="Times New Roman"/>
          <w:sz w:val="24"/>
          <w:szCs w:val="24"/>
        </w:rPr>
      </w:pPr>
    </w:p>
    <w:p w14:paraId="716B7C2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SIGNED: </w:t>
      </w:r>
      <w:r w:rsidRPr="00F349D8">
        <w:rPr>
          <w:rFonts w:ascii="Times New Roman" w:hAnsi="Times New Roman" w:cs="Times New Roman"/>
          <w:sz w:val="24"/>
          <w:szCs w:val="24"/>
        </w:rPr>
        <w:tab/>
        <w:t>__________________________________________</w:t>
      </w:r>
    </w:p>
    <w:p w14:paraId="4387EC9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508B5A4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TITLE: FULL NAME: (Please Print) </w:t>
      </w:r>
      <w:r w:rsidRPr="00F349D8">
        <w:rPr>
          <w:rFonts w:ascii="Times New Roman" w:hAnsi="Times New Roman" w:cs="Times New Roman"/>
          <w:sz w:val="24"/>
          <w:szCs w:val="24"/>
        </w:rPr>
        <w:tab/>
        <w:t>__________________________________________</w:t>
      </w:r>
    </w:p>
    <w:p w14:paraId="0D1258D1"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13E5FE4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NAME: </w:t>
      </w:r>
      <w:r w:rsidRPr="00F349D8">
        <w:rPr>
          <w:rFonts w:ascii="Times New Roman" w:hAnsi="Times New Roman" w:cs="Times New Roman"/>
          <w:sz w:val="24"/>
          <w:szCs w:val="24"/>
        </w:rPr>
        <w:tab/>
        <w:t>__________________________________________</w:t>
      </w:r>
    </w:p>
    <w:p w14:paraId="7959A889"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7FA3846E"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COMPANY ADDRESS: </w:t>
      </w:r>
      <w:r w:rsidRPr="00F349D8">
        <w:rPr>
          <w:rFonts w:ascii="Times New Roman" w:hAnsi="Times New Roman" w:cs="Times New Roman"/>
          <w:sz w:val="24"/>
          <w:szCs w:val="24"/>
        </w:rPr>
        <w:tab/>
        <w:t>__________________________________________</w:t>
      </w:r>
    </w:p>
    <w:p w14:paraId="3F1C691F" w14:textId="77777777" w:rsidR="0094454D" w:rsidRPr="00F349D8" w:rsidRDefault="0094454D" w:rsidP="0094454D">
      <w:pPr>
        <w:tabs>
          <w:tab w:val="right" w:pos="3150"/>
        </w:tabs>
        <w:spacing w:line="240" w:lineRule="auto"/>
        <w:contextualSpacing/>
        <w:rPr>
          <w:rFonts w:ascii="Times New Roman" w:hAnsi="Times New Roman" w:cs="Times New Roman"/>
          <w:sz w:val="24"/>
          <w:szCs w:val="24"/>
        </w:rPr>
      </w:pPr>
    </w:p>
    <w:p w14:paraId="3FF99929" w14:textId="77777777" w:rsidR="00A008D5" w:rsidRPr="00F349D8" w:rsidRDefault="0094454D" w:rsidP="0097313E">
      <w:pPr>
        <w:tabs>
          <w:tab w:val="right" w:pos="3150"/>
        </w:tabs>
        <w:spacing w:line="240" w:lineRule="auto"/>
        <w:contextualSpacing/>
        <w:rPr>
          <w:rFonts w:ascii="Times New Roman" w:hAnsi="Times New Roman" w:cs="Times New Roman"/>
          <w:sz w:val="24"/>
          <w:szCs w:val="24"/>
        </w:rPr>
      </w:pPr>
      <w:r w:rsidRPr="00F349D8">
        <w:rPr>
          <w:rFonts w:ascii="Times New Roman" w:hAnsi="Times New Roman" w:cs="Times New Roman"/>
          <w:sz w:val="24"/>
          <w:szCs w:val="24"/>
        </w:rPr>
        <w:tab/>
        <w:t xml:space="preserve">PHONE NUMBER: </w:t>
      </w:r>
      <w:r w:rsidRPr="00F349D8">
        <w:rPr>
          <w:rFonts w:ascii="Times New Roman" w:hAnsi="Times New Roman" w:cs="Times New Roman"/>
          <w:sz w:val="24"/>
          <w:szCs w:val="24"/>
        </w:rPr>
        <w:tab/>
        <w:t>__________________________________________</w:t>
      </w:r>
    </w:p>
    <w:p w14:paraId="65759DFF" w14:textId="77777777" w:rsidR="0097313E" w:rsidRPr="00F349D8" w:rsidRDefault="0097313E" w:rsidP="0097313E">
      <w:pPr>
        <w:tabs>
          <w:tab w:val="right" w:pos="3150"/>
        </w:tabs>
        <w:spacing w:line="240" w:lineRule="auto"/>
        <w:contextualSpacing/>
        <w:rPr>
          <w:rFonts w:ascii="Times New Roman" w:hAnsi="Times New Roman" w:cs="Times New Roman"/>
          <w:sz w:val="24"/>
          <w:szCs w:val="24"/>
        </w:rPr>
      </w:pPr>
    </w:p>
    <w:p w14:paraId="6C3B3340" w14:textId="5427FBB9" w:rsidR="0094454D" w:rsidRPr="00F349D8" w:rsidRDefault="002F4EF0" w:rsidP="002F4EF0">
      <w:pPr>
        <w:spacing w:line="240" w:lineRule="auto"/>
        <w:ind w:left="1080"/>
        <w:rPr>
          <w:rFonts w:ascii="Times New Roman" w:hAnsi="Times New Roman" w:cs="Times New Roman"/>
          <w:b/>
          <w:sz w:val="24"/>
          <w:szCs w:val="24"/>
        </w:rPr>
      </w:pPr>
      <w:r w:rsidRPr="00F349D8">
        <w:rPr>
          <w:rFonts w:ascii="Times New Roman" w:hAnsi="Times New Roman" w:cs="Times New Roman"/>
          <w:sz w:val="24"/>
          <w:szCs w:val="24"/>
        </w:rPr>
        <w:t>b.</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 xml:space="preserve">Please attach your detailed bid.  It must include proof of licensing, liability </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insurance, workman compensation for contractor’s employees, warranties, etc.</w:t>
      </w:r>
    </w:p>
    <w:p w14:paraId="362A0281" w14:textId="77777777" w:rsidR="0094454D" w:rsidRPr="00F349D8" w:rsidRDefault="0094454D" w:rsidP="0094454D">
      <w:pPr>
        <w:spacing w:line="240" w:lineRule="auto"/>
        <w:ind w:left="1080"/>
        <w:rPr>
          <w:rFonts w:ascii="Times New Roman" w:hAnsi="Times New Roman" w:cs="Times New Roman"/>
          <w:b/>
          <w:sz w:val="24"/>
          <w:szCs w:val="24"/>
        </w:rPr>
      </w:pPr>
    </w:p>
    <w:p w14:paraId="05C6C170" w14:textId="0E77E98B" w:rsidR="00E806F3" w:rsidRPr="00F349D8" w:rsidRDefault="00E806F3" w:rsidP="00E806F3">
      <w:pPr>
        <w:jc w:val="center"/>
        <w:rPr>
          <w:rFonts w:ascii="Times New Roman" w:hAnsi="Times New Roman" w:cs="Times New Roman"/>
          <w:sz w:val="24"/>
          <w:szCs w:val="24"/>
        </w:rPr>
      </w:pPr>
      <w:bookmarkStart w:id="0" w:name="_GoBack"/>
      <w:bookmarkEnd w:id="0"/>
    </w:p>
    <w:sectPr w:rsidR="00E806F3" w:rsidRPr="00F34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4444A9B"/>
    <w:multiLevelType w:val="hybridMultilevel"/>
    <w:tmpl w:val="A0A6A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C415DC7"/>
    <w:multiLevelType w:val="hybridMultilevel"/>
    <w:tmpl w:val="D9D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76F"/>
    <w:multiLevelType w:val="hybridMultilevel"/>
    <w:tmpl w:val="5010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52D27"/>
    <w:multiLevelType w:val="hybridMultilevel"/>
    <w:tmpl w:val="B87602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8A0801"/>
    <w:multiLevelType w:val="hybridMultilevel"/>
    <w:tmpl w:val="6FE658D4"/>
    <w:lvl w:ilvl="0" w:tplc="154A0C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B54FDA"/>
    <w:multiLevelType w:val="multilevel"/>
    <w:tmpl w:val="468A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17935"/>
    <w:multiLevelType w:val="hybridMultilevel"/>
    <w:tmpl w:val="6A8E557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1C7246"/>
    <w:multiLevelType w:val="hybridMultilevel"/>
    <w:tmpl w:val="994457AC"/>
    <w:lvl w:ilvl="0" w:tplc="B350AE02">
      <w:start w:val="1"/>
      <w:numFmt w:val="lowerLetter"/>
      <w:lvlText w:val="%1."/>
      <w:lvlJc w:val="left"/>
      <w:pPr>
        <w:ind w:left="1440" w:hanging="360"/>
      </w:pPr>
      <w:rPr>
        <w:rFonts w:ascii="Times New Roman" w:eastAsiaTheme="minorHAnsi" w:hAnsi="Times New Roman"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55F44"/>
    <w:multiLevelType w:val="hybridMultilevel"/>
    <w:tmpl w:val="BDB0A04A"/>
    <w:lvl w:ilvl="0" w:tplc="0409001B">
      <w:start w:val="1"/>
      <w:numFmt w:val="lowerRoman"/>
      <w:lvlText w:val="%1."/>
      <w:lvlJc w:val="right"/>
      <w:pPr>
        <w:ind w:left="2880" w:hanging="360"/>
      </w:pPr>
    </w:lvl>
    <w:lvl w:ilvl="1" w:tplc="DC82003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CFE16BD"/>
    <w:multiLevelType w:val="hybridMultilevel"/>
    <w:tmpl w:val="F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86CB9"/>
    <w:multiLevelType w:val="hybridMultilevel"/>
    <w:tmpl w:val="6B3C783C"/>
    <w:lvl w:ilvl="0" w:tplc="37E2644E">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75037"/>
    <w:multiLevelType w:val="hybridMultilevel"/>
    <w:tmpl w:val="48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E6A7B"/>
    <w:multiLevelType w:val="hybridMultilevel"/>
    <w:tmpl w:val="E546464A"/>
    <w:lvl w:ilvl="0" w:tplc="B2EC8E40">
      <w:start w:val="1"/>
      <w:numFmt w:val="decimal"/>
      <w:lvlText w:val="%1."/>
      <w:lvlJc w:val="left"/>
      <w:pPr>
        <w:ind w:left="1080" w:hanging="360"/>
      </w:pPr>
    </w:lvl>
    <w:lvl w:ilvl="1" w:tplc="DDB4E7EE">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64144BA"/>
    <w:multiLevelType w:val="hybridMultilevel"/>
    <w:tmpl w:val="CBB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6E23"/>
    <w:multiLevelType w:val="hybridMultilevel"/>
    <w:tmpl w:val="507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42EE7"/>
    <w:multiLevelType w:val="hybridMultilevel"/>
    <w:tmpl w:val="4EC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21F"/>
    <w:multiLevelType w:val="hybridMultilevel"/>
    <w:tmpl w:val="1FF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666E5"/>
    <w:multiLevelType w:val="hybridMultilevel"/>
    <w:tmpl w:val="38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5744E"/>
    <w:multiLevelType w:val="hybridMultilevel"/>
    <w:tmpl w:val="71EA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E66D4"/>
    <w:multiLevelType w:val="hybridMultilevel"/>
    <w:tmpl w:val="08C26A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AE58BD"/>
    <w:multiLevelType w:val="hybridMultilevel"/>
    <w:tmpl w:val="A14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427F0"/>
    <w:multiLevelType w:val="hybridMultilevel"/>
    <w:tmpl w:val="C87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35D01"/>
    <w:multiLevelType w:val="hybridMultilevel"/>
    <w:tmpl w:val="6B0AF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E2AE5"/>
    <w:multiLevelType w:val="hybridMultilevel"/>
    <w:tmpl w:val="94D41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34F0F"/>
    <w:multiLevelType w:val="hybridMultilevel"/>
    <w:tmpl w:val="6AEC4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460AAE"/>
    <w:multiLevelType w:val="hybridMultilevel"/>
    <w:tmpl w:val="96C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04E89"/>
    <w:multiLevelType w:val="hybridMultilevel"/>
    <w:tmpl w:val="61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768EE"/>
    <w:multiLevelType w:val="hybridMultilevel"/>
    <w:tmpl w:val="A2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47377"/>
    <w:multiLevelType w:val="hybridMultilevel"/>
    <w:tmpl w:val="27509B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B95D5F"/>
    <w:multiLevelType w:val="hybridMultilevel"/>
    <w:tmpl w:val="C1323C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4"/>
  </w:num>
  <w:num w:numId="3">
    <w:abstractNumId w:val="0"/>
  </w:num>
  <w:num w:numId="4">
    <w:abstractNumId w:val="28"/>
  </w:num>
  <w:num w:numId="5">
    <w:abstractNumId w:val="27"/>
  </w:num>
  <w:num w:numId="6">
    <w:abstractNumId w:val="13"/>
  </w:num>
  <w:num w:numId="7">
    <w:abstractNumId w:val="34"/>
  </w:num>
  <w:num w:numId="8">
    <w:abstractNumId w:val="16"/>
  </w:num>
  <w:num w:numId="9">
    <w:abstractNumId w:val="19"/>
  </w:num>
  <w:num w:numId="10">
    <w:abstractNumId w:val="2"/>
  </w:num>
  <w:num w:numId="11">
    <w:abstractNumId w:val="3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4"/>
  </w:num>
  <w:num w:numId="16">
    <w:abstractNumId w:val="9"/>
  </w:num>
  <w:num w:numId="17">
    <w:abstractNumId w:val="5"/>
  </w:num>
  <w:num w:numId="18">
    <w:abstractNumId w:val="3"/>
  </w:num>
  <w:num w:numId="19">
    <w:abstractNumId w:val="1"/>
  </w:num>
  <w:num w:numId="20">
    <w:abstractNumId w:val="12"/>
  </w:num>
  <w:num w:numId="21">
    <w:abstractNumId w:val="4"/>
  </w:num>
  <w:num w:numId="22">
    <w:abstractNumId w:val="30"/>
  </w:num>
  <w:num w:numId="23">
    <w:abstractNumId w:val="15"/>
  </w:num>
  <w:num w:numId="24">
    <w:abstractNumId w:val="23"/>
  </w:num>
  <w:num w:numId="25">
    <w:abstractNumId w:val="26"/>
  </w:num>
  <w:num w:numId="26">
    <w:abstractNumId w:val="29"/>
  </w:num>
  <w:num w:numId="27">
    <w:abstractNumId w:val="22"/>
  </w:num>
  <w:num w:numId="28">
    <w:abstractNumId w:val="6"/>
  </w:num>
  <w:num w:numId="29">
    <w:abstractNumId w:val="21"/>
  </w:num>
  <w:num w:numId="30">
    <w:abstractNumId w:val="35"/>
  </w:num>
  <w:num w:numId="31">
    <w:abstractNumId w:val="32"/>
  </w:num>
  <w:num w:numId="32">
    <w:abstractNumId w:val="25"/>
  </w:num>
  <w:num w:numId="33">
    <w:abstractNumId w:val="20"/>
  </w:num>
  <w:num w:numId="34">
    <w:abstractNumId w:val="10"/>
  </w:num>
  <w:num w:numId="35">
    <w:abstractNumId w:val="17"/>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7F2A"/>
    <w:rsid w:val="00010D14"/>
    <w:rsid w:val="0001444D"/>
    <w:rsid w:val="00025ADA"/>
    <w:rsid w:val="000425CC"/>
    <w:rsid w:val="0005685C"/>
    <w:rsid w:val="000A7B60"/>
    <w:rsid w:val="000C6C90"/>
    <w:rsid w:val="000D5075"/>
    <w:rsid w:val="000E2FB1"/>
    <w:rsid w:val="000E5087"/>
    <w:rsid w:val="001071FF"/>
    <w:rsid w:val="00113025"/>
    <w:rsid w:val="00132F33"/>
    <w:rsid w:val="001342C7"/>
    <w:rsid w:val="00191DF1"/>
    <w:rsid w:val="0019419D"/>
    <w:rsid w:val="001E52C1"/>
    <w:rsid w:val="001F36F6"/>
    <w:rsid w:val="00205296"/>
    <w:rsid w:val="00223089"/>
    <w:rsid w:val="00231A66"/>
    <w:rsid w:val="00283D42"/>
    <w:rsid w:val="0028678B"/>
    <w:rsid w:val="002B024A"/>
    <w:rsid w:val="002B2C98"/>
    <w:rsid w:val="002D4E83"/>
    <w:rsid w:val="002E2917"/>
    <w:rsid w:val="002E4373"/>
    <w:rsid w:val="002F4EF0"/>
    <w:rsid w:val="002F5A09"/>
    <w:rsid w:val="002F5FBD"/>
    <w:rsid w:val="00304D76"/>
    <w:rsid w:val="0035392F"/>
    <w:rsid w:val="003708A5"/>
    <w:rsid w:val="003A2902"/>
    <w:rsid w:val="003B5508"/>
    <w:rsid w:val="003D1793"/>
    <w:rsid w:val="003D547C"/>
    <w:rsid w:val="003E4301"/>
    <w:rsid w:val="00426EF2"/>
    <w:rsid w:val="00433EE0"/>
    <w:rsid w:val="0045511D"/>
    <w:rsid w:val="00457841"/>
    <w:rsid w:val="0049596A"/>
    <w:rsid w:val="004970C6"/>
    <w:rsid w:val="004B7475"/>
    <w:rsid w:val="004C6B03"/>
    <w:rsid w:val="00507DEE"/>
    <w:rsid w:val="0054103B"/>
    <w:rsid w:val="0056356A"/>
    <w:rsid w:val="005E4092"/>
    <w:rsid w:val="006045BD"/>
    <w:rsid w:val="00611E25"/>
    <w:rsid w:val="006254D4"/>
    <w:rsid w:val="00642E8E"/>
    <w:rsid w:val="00650BC9"/>
    <w:rsid w:val="00651D4A"/>
    <w:rsid w:val="00657A73"/>
    <w:rsid w:val="00694765"/>
    <w:rsid w:val="006C1B79"/>
    <w:rsid w:val="006E3273"/>
    <w:rsid w:val="006E4E6B"/>
    <w:rsid w:val="006E7019"/>
    <w:rsid w:val="0070320B"/>
    <w:rsid w:val="00733240"/>
    <w:rsid w:val="00743C8D"/>
    <w:rsid w:val="007563BE"/>
    <w:rsid w:val="00771D4A"/>
    <w:rsid w:val="007C5A04"/>
    <w:rsid w:val="007E61D2"/>
    <w:rsid w:val="008073E8"/>
    <w:rsid w:val="0084212E"/>
    <w:rsid w:val="00892361"/>
    <w:rsid w:val="008D5C06"/>
    <w:rsid w:val="008E561A"/>
    <w:rsid w:val="00903130"/>
    <w:rsid w:val="00916587"/>
    <w:rsid w:val="00926382"/>
    <w:rsid w:val="0093400F"/>
    <w:rsid w:val="0094454D"/>
    <w:rsid w:val="009523A2"/>
    <w:rsid w:val="00966CEE"/>
    <w:rsid w:val="0097313E"/>
    <w:rsid w:val="00981230"/>
    <w:rsid w:val="00985976"/>
    <w:rsid w:val="009A2EEA"/>
    <w:rsid w:val="009E69B2"/>
    <w:rsid w:val="009F7F92"/>
    <w:rsid w:val="00A008D5"/>
    <w:rsid w:val="00A27D18"/>
    <w:rsid w:val="00A341D6"/>
    <w:rsid w:val="00A54602"/>
    <w:rsid w:val="00A57542"/>
    <w:rsid w:val="00A62D0A"/>
    <w:rsid w:val="00AB04DC"/>
    <w:rsid w:val="00AB1322"/>
    <w:rsid w:val="00AB4E73"/>
    <w:rsid w:val="00AC6F3E"/>
    <w:rsid w:val="00AD3205"/>
    <w:rsid w:val="00AD78E6"/>
    <w:rsid w:val="00AE4497"/>
    <w:rsid w:val="00AF51B4"/>
    <w:rsid w:val="00B16DA8"/>
    <w:rsid w:val="00B828B5"/>
    <w:rsid w:val="00BB37E3"/>
    <w:rsid w:val="00BD31B4"/>
    <w:rsid w:val="00BF4A39"/>
    <w:rsid w:val="00BF768B"/>
    <w:rsid w:val="00C11E70"/>
    <w:rsid w:val="00C16C1E"/>
    <w:rsid w:val="00C66CD8"/>
    <w:rsid w:val="00CA714F"/>
    <w:rsid w:val="00CD31E7"/>
    <w:rsid w:val="00CD4748"/>
    <w:rsid w:val="00CF76B7"/>
    <w:rsid w:val="00CF7F58"/>
    <w:rsid w:val="00D02C12"/>
    <w:rsid w:val="00D03089"/>
    <w:rsid w:val="00D1140E"/>
    <w:rsid w:val="00D13D3F"/>
    <w:rsid w:val="00D30B1F"/>
    <w:rsid w:val="00D47D83"/>
    <w:rsid w:val="00D50891"/>
    <w:rsid w:val="00D51408"/>
    <w:rsid w:val="00D95219"/>
    <w:rsid w:val="00DD52A2"/>
    <w:rsid w:val="00DF2950"/>
    <w:rsid w:val="00E072F3"/>
    <w:rsid w:val="00E40A40"/>
    <w:rsid w:val="00E428D3"/>
    <w:rsid w:val="00E611B6"/>
    <w:rsid w:val="00E6631C"/>
    <w:rsid w:val="00E806F3"/>
    <w:rsid w:val="00E83732"/>
    <w:rsid w:val="00E977B4"/>
    <w:rsid w:val="00EC0383"/>
    <w:rsid w:val="00EC7E80"/>
    <w:rsid w:val="00F0369D"/>
    <w:rsid w:val="00F135F8"/>
    <w:rsid w:val="00F24BA5"/>
    <w:rsid w:val="00F349D8"/>
    <w:rsid w:val="00F41C87"/>
    <w:rsid w:val="00F9646F"/>
    <w:rsid w:val="00FA1516"/>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F196"/>
  <w15:chartTrackingRefBased/>
  <w15:docId w15:val="{07574AE4-521D-4AB1-BDA3-1F163499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eforever.org/requestforpropos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A164-D7CB-423B-8916-96668B1F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2</cp:revision>
  <cp:lastPrinted>2017-11-14T17:37:00Z</cp:lastPrinted>
  <dcterms:created xsi:type="dcterms:W3CDTF">2018-09-05T19:37:00Z</dcterms:created>
  <dcterms:modified xsi:type="dcterms:W3CDTF">2018-09-05T19:37:00Z</dcterms:modified>
</cp:coreProperties>
</file>